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D6" w:rsidRPr="004B047D" w:rsidRDefault="00EE5B70" w:rsidP="001955D6">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67808"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4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1955D6">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82.6pt;margin-top:99.1pt;width:194.15pt;height:17pt;rotation:-90;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1955D6">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1955D6" w:rsidRPr="004B047D">
        <w:rPr>
          <w:rFonts w:ascii="Tw Cen MT" w:hAnsi="Tw Cen MT" w:cs="Tahoma"/>
          <w:noProof/>
          <w:color w:val="auto"/>
          <w:sz w:val="24"/>
          <w:szCs w:val="24"/>
        </w:rPr>
        <w:drawing>
          <wp:anchor distT="0" distB="0" distL="114300" distR="114300" simplePos="0" relativeHeight="251769856"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1"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1955D6" w:rsidRPr="004B047D">
        <w:rPr>
          <w:rFonts w:ascii="Tw Cen MT" w:hAnsi="Tw Cen MT" w:cs="Tahoma"/>
          <w:b/>
          <w:color w:val="0070C0"/>
          <w:sz w:val="32"/>
          <w:szCs w:val="32"/>
        </w:rPr>
        <w:t>UBH ACADEMIE</w:t>
      </w:r>
    </w:p>
    <w:p w:rsidR="001955D6" w:rsidRPr="004B047D" w:rsidRDefault="001955D6" w:rsidP="001955D6">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1955D6" w:rsidRPr="004B047D" w:rsidRDefault="001955D6" w:rsidP="001955D6">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1955D6" w:rsidRPr="009A769B" w:rsidRDefault="001955D6" w:rsidP="001955D6">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1955D6" w:rsidRDefault="001955D6" w:rsidP="001955D6">
      <w:pPr>
        <w:rPr>
          <w:rFonts w:ascii="Tahoma" w:hAnsi="Tahoma" w:cs="Tahoma"/>
          <w:noProof/>
          <w:color w:val="auto"/>
          <w:sz w:val="8"/>
          <w:szCs w:val="8"/>
        </w:rPr>
      </w:pPr>
    </w:p>
    <w:p w:rsidR="001955D6" w:rsidRDefault="001955D6" w:rsidP="001955D6">
      <w:pPr>
        <w:rPr>
          <w:rFonts w:ascii="Tahoma" w:hAnsi="Tahoma" w:cs="Tahoma"/>
          <w:noProof/>
          <w:color w:val="auto"/>
          <w:sz w:val="8"/>
          <w:szCs w:val="8"/>
        </w:rPr>
      </w:pPr>
    </w:p>
    <w:p w:rsidR="001955D6" w:rsidRDefault="001955D6" w:rsidP="001955D6">
      <w:pPr>
        <w:rPr>
          <w:rFonts w:ascii="Tahoma" w:hAnsi="Tahoma" w:cs="Tahoma"/>
          <w:noProof/>
          <w:color w:val="auto"/>
          <w:sz w:val="8"/>
          <w:szCs w:val="8"/>
        </w:rPr>
      </w:pPr>
    </w:p>
    <w:p w:rsidR="001955D6" w:rsidRDefault="001955D6" w:rsidP="001955D6">
      <w:pPr>
        <w:rPr>
          <w:rFonts w:ascii="Tahoma" w:hAnsi="Tahoma" w:cs="Tahoma"/>
          <w:noProof/>
          <w:color w:val="auto"/>
          <w:sz w:val="8"/>
          <w:szCs w:val="8"/>
        </w:rPr>
      </w:pPr>
    </w:p>
    <w:p w:rsidR="001955D6" w:rsidRDefault="001955D6" w:rsidP="001955D6">
      <w:pPr>
        <w:rPr>
          <w:rFonts w:ascii="Tahoma" w:hAnsi="Tahoma" w:cs="Tahoma"/>
          <w:noProof/>
          <w:color w:val="auto"/>
          <w:sz w:val="8"/>
          <w:szCs w:val="8"/>
        </w:rPr>
      </w:pPr>
    </w:p>
    <w:p w:rsidR="001955D6" w:rsidRPr="005C1D36" w:rsidRDefault="001955D6" w:rsidP="001955D6">
      <w:pPr>
        <w:rPr>
          <w:rFonts w:ascii="Tahoma" w:hAnsi="Tahoma" w:cs="Tahoma"/>
          <w:noProof/>
          <w:color w:val="auto"/>
          <w:sz w:val="8"/>
          <w:szCs w:val="8"/>
        </w:rPr>
      </w:pPr>
    </w:p>
    <w:p w:rsidR="001955D6" w:rsidRPr="004B047D" w:rsidRDefault="001955D6" w:rsidP="001955D6">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1955D6" w:rsidRPr="004B047D" w:rsidRDefault="001955D6" w:rsidP="001955D6">
      <w:pPr>
        <w:rPr>
          <w:rFonts w:ascii="Tw Cen MT" w:hAnsi="Tw Cen MT" w:cs="Tahoma"/>
          <w:b/>
          <w:color w:val="0070C0"/>
          <w:sz w:val="8"/>
          <w:szCs w:val="8"/>
        </w:rPr>
      </w:pPr>
    </w:p>
    <w:p w:rsidR="001955D6" w:rsidRPr="009974E7" w:rsidRDefault="001955D6" w:rsidP="001955D6">
      <w:pPr>
        <w:rPr>
          <w:rFonts w:ascii="Tw Cen MT" w:hAnsi="Tw Cen MT" w:cs="Tahoma"/>
          <w:b/>
          <w:color w:val="0070C0"/>
          <w:sz w:val="26"/>
          <w:szCs w:val="26"/>
        </w:rPr>
      </w:pPr>
      <w:r w:rsidRPr="009974E7">
        <w:rPr>
          <w:rFonts w:ascii="Tw Cen MT" w:hAnsi="Tw Cen MT" w:cs="Tahoma"/>
          <w:b/>
          <w:color w:val="0070C0"/>
          <w:sz w:val="26"/>
          <w:szCs w:val="26"/>
        </w:rPr>
        <w:t>UBH ACADEMIE c/o UBH</w:t>
      </w:r>
    </w:p>
    <w:p w:rsidR="001955D6" w:rsidRPr="004B047D" w:rsidRDefault="001955D6" w:rsidP="001955D6">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1955D6" w:rsidRPr="004B047D" w:rsidRDefault="001955D6" w:rsidP="001955D6">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5" w:history="1">
        <w:r w:rsidRPr="004B047D">
          <w:rPr>
            <w:rStyle w:val="Lienhypertexte"/>
            <w:rFonts w:ascii="Tw Cen MT" w:hAnsi="Tw Cen MT" w:cs="Tahoma"/>
            <w:color w:val="00B050"/>
            <w:sz w:val="22"/>
            <w:szCs w:val="22"/>
          </w:rPr>
          <w:t>surli@u-b-h.com</w:t>
        </w:r>
      </w:hyperlink>
    </w:p>
    <w:p w:rsidR="001955D6" w:rsidRPr="009A769B" w:rsidRDefault="001955D6" w:rsidP="001955D6">
      <w:pPr>
        <w:rPr>
          <w:sz w:val="10"/>
        </w:rPr>
      </w:pPr>
    </w:p>
    <w:p w:rsidR="00EC55CF" w:rsidRPr="005416A6" w:rsidRDefault="00EC55CF" w:rsidP="00EC55CF">
      <w:pPr>
        <w:jc w:val="center"/>
        <w:rPr>
          <w:rFonts w:ascii="Tw Cen MT" w:hAnsi="Tw Cen MT" w:cs="IrisUPC"/>
          <w:b/>
          <w:color w:val="C4BC96" w:themeColor="background2" w:themeShade="BF"/>
          <w:sz w:val="44"/>
          <w:szCs w:val="37"/>
        </w:rPr>
      </w:pPr>
      <w:r w:rsidRPr="005416A6">
        <w:rPr>
          <w:rFonts w:ascii="Tw Cen MT" w:hAnsi="Tw Cen MT" w:cs="IrisUPC"/>
          <w:b/>
          <w:color w:val="C4BC96" w:themeColor="background2" w:themeShade="BF"/>
          <w:sz w:val="44"/>
          <w:szCs w:val="37"/>
        </w:rPr>
        <w:t>DEVENIR ACTEUR MENEUR DU PARCOURS DE VENTE CLIENT</w:t>
      </w:r>
    </w:p>
    <w:tbl>
      <w:tblPr>
        <w:tblStyle w:val="Grilledutableau"/>
        <w:tblW w:w="10491" w:type="dxa"/>
        <w:tblInd w:w="-318" w:type="dxa"/>
        <w:tblLook w:val="04A0" w:firstRow="1" w:lastRow="0" w:firstColumn="1" w:lastColumn="0" w:noHBand="0" w:noVBand="1"/>
      </w:tblPr>
      <w:tblGrid>
        <w:gridCol w:w="5279"/>
        <w:gridCol w:w="5212"/>
      </w:tblGrid>
      <w:tr w:rsidR="001955D6" w:rsidRPr="000B59D9" w:rsidTr="00C8050E">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Public concerné</w:t>
            </w:r>
            <w:r w:rsidRPr="009974E7">
              <w:rPr>
                <w:rFonts w:ascii="Tw Cen MT" w:hAnsi="Tw Cen MT" w:cs="IrisUPC"/>
                <w:b/>
                <w:bCs/>
                <w:color w:val="0070C0"/>
                <w:sz w:val="26"/>
                <w:szCs w:val="26"/>
              </w:rPr>
              <w:t xml:space="preserve"> :</w:t>
            </w:r>
          </w:p>
          <w:p w:rsidR="005416A6" w:rsidRPr="009974E7" w:rsidRDefault="005416A6" w:rsidP="005416A6">
            <w:pPr>
              <w:ind w:left="0" w:firstLine="0"/>
              <w:contextualSpacing/>
              <w:rPr>
                <w:rFonts w:ascii="Tw Cen MT" w:hAnsi="Tw Cen MT" w:cs="IrisUPC"/>
                <w:b/>
                <w:bCs/>
                <w:color w:val="0070C0"/>
                <w:sz w:val="4"/>
                <w:szCs w:val="4"/>
              </w:rPr>
            </w:pPr>
          </w:p>
          <w:p w:rsidR="005416A6" w:rsidRPr="009974E7" w:rsidRDefault="005416A6" w:rsidP="005416A6">
            <w:pPr>
              <w:contextualSpacing/>
              <w:jc w:val="center"/>
              <w:rPr>
                <w:rFonts w:ascii="Tw Cen MT" w:hAnsi="Tw Cen MT" w:cs="IrisUPC"/>
                <w:sz w:val="24"/>
                <w:szCs w:val="22"/>
              </w:rPr>
            </w:pPr>
            <w:r w:rsidRPr="009974E7">
              <w:rPr>
                <w:rFonts w:ascii="Tw Cen MT" w:hAnsi="Tw Cen MT" w:cs="IrisUPC"/>
                <w:sz w:val="24"/>
                <w:szCs w:val="22"/>
              </w:rPr>
              <w:t>Equipe de vente, Responsable de magasin</w:t>
            </w:r>
          </w:p>
          <w:p w:rsidR="005416A6" w:rsidRPr="009974E7" w:rsidRDefault="005416A6" w:rsidP="005416A6">
            <w:pPr>
              <w:contextualSpacing/>
              <w:jc w:val="center"/>
              <w:rPr>
                <w:rFonts w:ascii="Tw Cen MT" w:hAnsi="Tw Cen MT" w:cs="IrisUPC"/>
                <w:sz w:val="16"/>
                <w:szCs w:val="22"/>
              </w:rPr>
            </w:pPr>
          </w:p>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 xml:space="preserve">Formateur </w:t>
            </w:r>
            <w:r w:rsidRPr="009974E7">
              <w:rPr>
                <w:rFonts w:ascii="Tw Cen MT" w:hAnsi="Tw Cen MT" w:cs="IrisUPC"/>
                <w:b/>
                <w:bCs/>
                <w:color w:val="0070C0"/>
                <w:sz w:val="26"/>
                <w:szCs w:val="26"/>
              </w:rPr>
              <w:t>:</w:t>
            </w:r>
          </w:p>
          <w:p w:rsidR="005416A6" w:rsidRPr="009974E7" w:rsidRDefault="005416A6" w:rsidP="005416A6">
            <w:pPr>
              <w:widowControl w:val="0"/>
              <w:ind w:left="0" w:firstLine="1"/>
              <w:contextualSpacing/>
              <w:jc w:val="center"/>
              <w:rPr>
                <w:rFonts w:ascii="Tw Cen MT" w:hAnsi="Tw Cen MT" w:cs="IrisUPC"/>
                <w:b/>
                <w:bCs/>
                <w:color w:val="0070C0"/>
                <w:sz w:val="4"/>
                <w:szCs w:val="4"/>
              </w:rPr>
            </w:pPr>
          </w:p>
          <w:p w:rsidR="005416A6" w:rsidRPr="009974E7" w:rsidRDefault="005416A6" w:rsidP="005416A6">
            <w:pPr>
              <w:tabs>
                <w:tab w:val="left" w:pos="915"/>
              </w:tabs>
              <w:contextualSpacing/>
              <w:jc w:val="center"/>
              <w:rPr>
                <w:rFonts w:ascii="Tw Cen MT" w:hAnsi="Tw Cen MT" w:cs="IrisUPC"/>
                <w:sz w:val="24"/>
                <w:szCs w:val="24"/>
              </w:rPr>
            </w:pPr>
            <w:r w:rsidRPr="009974E7">
              <w:rPr>
                <w:rFonts w:ascii="Tw Cen MT" w:hAnsi="Tw Cen MT" w:cs="IrisUPC"/>
                <w:sz w:val="24"/>
                <w:szCs w:val="24"/>
              </w:rPr>
              <w:t>Frédérique Bernard</w:t>
            </w:r>
          </w:p>
          <w:p w:rsidR="005416A6" w:rsidRPr="009974E7" w:rsidRDefault="005416A6" w:rsidP="005416A6">
            <w:pPr>
              <w:tabs>
                <w:tab w:val="left" w:pos="915"/>
              </w:tabs>
              <w:contextualSpacing/>
              <w:jc w:val="center"/>
              <w:rPr>
                <w:rFonts w:ascii="Tw Cen MT" w:hAnsi="Tw Cen MT" w:cs="IrisUPC"/>
                <w:sz w:val="16"/>
                <w:szCs w:val="22"/>
              </w:rPr>
            </w:pPr>
          </w:p>
          <w:p w:rsidR="005416A6" w:rsidRPr="009974E7" w:rsidRDefault="005416A6" w:rsidP="005416A6">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Durée</w:t>
            </w:r>
            <w:r w:rsidRPr="009974E7">
              <w:rPr>
                <w:rFonts w:ascii="Tw Cen MT" w:hAnsi="Tw Cen MT" w:cs="Tahoma"/>
                <w:b/>
                <w:bCs/>
                <w:color w:val="0070C0"/>
                <w:sz w:val="26"/>
                <w:szCs w:val="26"/>
              </w:rPr>
              <w:t xml:space="preserve"> :</w:t>
            </w:r>
          </w:p>
          <w:p w:rsidR="005416A6" w:rsidRPr="009974E7" w:rsidRDefault="005416A6" w:rsidP="005416A6">
            <w:pPr>
              <w:jc w:val="center"/>
              <w:rPr>
                <w:rFonts w:ascii="Tw Cen MT" w:hAnsi="Tw Cen MT" w:cs="Tahoma"/>
                <w:sz w:val="24"/>
                <w:szCs w:val="24"/>
              </w:rPr>
            </w:pPr>
            <w:r w:rsidRPr="009974E7">
              <w:rPr>
                <w:rFonts w:ascii="Tw Cen MT" w:hAnsi="Tw Cen MT" w:cs="Tahoma"/>
                <w:sz w:val="24"/>
                <w:szCs w:val="24"/>
              </w:rPr>
              <w:t>1 jour / 7 heures</w:t>
            </w:r>
          </w:p>
          <w:p w:rsidR="005416A6" w:rsidRPr="009974E7" w:rsidRDefault="005416A6" w:rsidP="005416A6">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Date</w:t>
            </w:r>
            <w:r w:rsidRPr="009974E7">
              <w:rPr>
                <w:rFonts w:ascii="Tw Cen MT" w:hAnsi="Tw Cen MT" w:cs="Tahoma"/>
                <w:b/>
                <w:bCs/>
                <w:color w:val="0070C0"/>
                <w:sz w:val="26"/>
                <w:szCs w:val="26"/>
              </w:rPr>
              <w:t xml:space="preserve"> :</w:t>
            </w:r>
          </w:p>
          <w:p w:rsidR="005416A6" w:rsidRPr="009974E7" w:rsidRDefault="005416A6" w:rsidP="005416A6">
            <w:pPr>
              <w:jc w:val="center"/>
              <w:rPr>
                <w:rFonts w:ascii="Tw Cen MT" w:hAnsi="Tw Cen MT" w:cs="Tahoma"/>
                <w:sz w:val="4"/>
                <w:szCs w:val="4"/>
              </w:rPr>
            </w:pPr>
          </w:p>
          <w:p w:rsidR="005416A6" w:rsidRPr="009974E7" w:rsidRDefault="005416A6" w:rsidP="005416A6">
            <w:pPr>
              <w:jc w:val="center"/>
              <w:rPr>
                <w:rFonts w:ascii="Tw Cen MT" w:hAnsi="Tw Cen MT" w:cs="Tahoma"/>
                <w:sz w:val="24"/>
                <w:szCs w:val="24"/>
              </w:rPr>
            </w:pPr>
            <w:r>
              <w:rPr>
                <w:rFonts w:ascii="Tw Cen MT" w:hAnsi="Tw Cen MT" w:cs="Tahoma"/>
                <w:sz w:val="24"/>
                <w:szCs w:val="24"/>
              </w:rPr>
              <w:t>Lundi 13 mars 2017</w:t>
            </w:r>
          </w:p>
          <w:p w:rsidR="005416A6" w:rsidRPr="009974E7" w:rsidRDefault="005416A6" w:rsidP="005416A6">
            <w:pPr>
              <w:jc w:val="center"/>
              <w:rPr>
                <w:rFonts w:ascii="Tw Cen MT" w:hAnsi="Tw Cen MT" w:cs="Tahoma"/>
                <w:color w:val="FF0000"/>
                <w:sz w:val="22"/>
                <w:szCs w:val="22"/>
              </w:rPr>
            </w:pPr>
            <w:r w:rsidRPr="009974E7">
              <w:rPr>
                <w:rFonts w:ascii="Tw Cen MT" w:hAnsi="Tw Cen MT" w:cs="Tahoma"/>
                <w:color w:val="FF0000"/>
                <w:sz w:val="16"/>
                <w:szCs w:val="16"/>
              </w:rPr>
              <w:t>(</w:t>
            </w:r>
            <w:r w:rsidRPr="009974E7">
              <w:rPr>
                <w:rFonts w:ascii="Tw Cen MT" w:hAnsi="Tw Cen MT" w:cs="Tahoma"/>
                <w:color w:val="FF0000"/>
                <w:sz w:val="16"/>
                <w:szCs w:val="16"/>
                <w:u w:val="single"/>
              </w:rPr>
              <w:t xml:space="preserve">clôture des inscriptions le </w:t>
            </w:r>
            <w:r>
              <w:rPr>
                <w:rFonts w:ascii="Tw Cen MT" w:hAnsi="Tw Cen MT" w:cs="Tahoma"/>
                <w:color w:val="FF0000"/>
                <w:sz w:val="16"/>
                <w:szCs w:val="16"/>
                <w:u w:val="single"/>
              </w:rPr>
              <w:t>27 février 2017</w:t>
            </w:r>
            <w:r w:rsidRPr="009974E7">
              <w:rPr>
                <w:rFonts w:ascii="Tw Cen MT" w:hAnsi="Tw Cen MT" w:cs="Tahoma"/>
                <w:color w:val="FF0000"/>
                <w:sz w:val="16"/>
                <w:szCs w:val="16"/>
                <w:u w:val="single"/>
              </w:rPr>
              <w:t>)</w:t>
            </w:r>
          </w:p>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Lieu de la formation</w:t>
            </w:r>
            <w:r w:rsidRPr="009974E7">
              <w:rPr>
                <w:rFonts w:ascii="Tw Cen MT" w:hAnsi="Tw Cen MT" w:cs="IrisUPC"/>
                <w:b/>
                <w:bCs/>
                <w:color w:val="0070C0"/>
                <w:sz w:val="26"/>
                <w:szCs w:val="26"/>
              </w:rPr>
              <w:t xml:space="preserve"> :</w:t>
            </w:r>
          </w:p>
          <w:p w:rsidR="005416A6" w:rsidRPr="009974E7" w:rsidRDefault="005416A6" w:rsidP="005416A6">
            <w:pPr>
              <w:widowControl w:val="0"/>
              <w:ind w:left="0" w:firstLine="1"/>
              <w:contextualSpacing/>
              <w:jc w:val="center"/>
              <w:rPr>
                <w:rFonts w:ascii="Tw Cen MT" w:hAnsi="Tw Cen MT" w:cs="IrisUPC"/>
                <w:b/>
                <w:bCs/>
                <w:color w:val="0070C0"/>
                <w:sz w:val="4"/>
                <w:szCs w:val="4"/>
              </w:rPr>
            </w:pPr>
          </w:p>
          <w:p w:rsidR="001955D6" w:rsidRPr="009974E7" w:rsidRDefault="005416A6" w:rsidP="005416A6">
            <w:pPr>
              <w:widowControl w:val="0"/>
              <w:ind w:left="0" w:firstLine="1"/>
              <w:contextualSpacing/>
              <w:jc w:val="center"/>
              <w:rPr>
                <w:rFonts w:ascii="Century Gothic" w:hAnsi="Century Gothic" w:cs="IrisUPC"/>
                <w:bCs/>
                <w:color w:val="auto"/>
                <w:sz w:val="24"/>
                <w:szCs w:val="24"/>
              </w:rPr>
            </w:pPr>
            <w:r w:rsidRPr="009974E7">
              <w:rPr>
                <w:rFonts w:ascii="Tw Cen MT" w:hAnsi="Tw Cen MT" w:cs="IrisUPC"/>
                <w:bCs/>
                <w:color w:val="auto"/>
                <w:sz w:val="24"/>
                <w:szCs w:val="24"/>
              </w:rPr>
              <w:t>Paris (8</w:t>
            </w:r>
            <w:r w:rsidRPr="009974E7">
              <w:rPr>
                <w:rFonts w:ascii="Tw Cen MT" w:hAnsi="Tw Cen MT" w:cs="IrisUPC"/>
                <w:bCs/>
                <w:color w:val="auto"/>
                <w:sz w:val="24"/>
                <w:szCs w:val="24"/>
                <w:vertAlign w:val="superscript"/>
              </w:rPr>
              <w:t>ème</w:t>
            </w:r>
            <w:r w:rsidRPr="009974E7">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1955D6" w:rsidRPr="000B59D9" w:rsidRDefault="001955D6" w:rsidP="00C8050E">
            <w:pPr>
              <w:widowControl w:val="0"/>
              <w:ind w:left="0" w:firstLine="1"/>
              <w:contextualSpacing/>
              <w:jc w:val="center"/>
              <w:rPr>
                <w:rFonts w:ascii="Century Gothic" w:hAnsi="Century Gothic" w:cs="IrisUPC"/>
                <w:b/>
                <w:bCs/>
                <w:color w:val="0070C0"/>
                <w:sz w:val="22"/>
                <w:szCs w:val="22"/>
                <w:u w:val="single"/>
              </w:rPr>
            </w:pPr>
          </w:p>
          <w:p w:rsidR="001955D6" w:rsidRDefault="001955D6" w:rsidP="00C8050E">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1955D6" w:rsidRPr="00DF3D71" w:rsidRDefault="001955D6" w:rsidP="00C8050E">
            <w:pPr>
              <w:widowControl w:val="0"/>
              <w:ind w:left="0" w:firstLine="1"/>
              <w:contextualSpacing/>
              <w:jc w:val="center"/>
              <w:rPr>
                <w:rFonts w:ascii="Tw Cen MT" w:hAnsi="Tw Cen MT" w:cs="IrisUPC"/>
                <w:b/>
                <w:bCs/>
                <w:color w:val="0070C0"/>
                <w:sz w:val="22"/>
                <w:szCs w:val="22"/>
              </w:rPr>
            </w:pPr>
          </w:p>
          <w:p w:rsidR="001955D6" w:rsidRPr="009F039B" w:rsidRDefault="001955D6" w:rsidP="00C8050E">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1955D6" w:rsidRPr="009F039B" w:rsidRDefault="001955D6" w:rsidP="00C8050E">
            <w:pPr>
              <w:tabs>
                <w:tab w:val="left" w:pos="915"/>
              </w:tabs>
              <w:ind w:left="0" w:firstLine="0"/>
              <w:contextualSpacing/>
              <w:jc w:val="center"/>
              <w:rPr>
                <w:rFonts w:ascii="Tw Cen MT" w:hAnsi="Tw Cen MT" w:cs="IrisUPC"/>
                <w:sz w:val="10"/>
                <w:szCs w:val="8"/>
              </w:rPr>
            </w:pPr>
          </w:p>
          <w:p w:rsidR="001955D6" w:rsidRPr="009F039B" w:rsidRDefault="001955D6" w:rsidP="00C8050E">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1955D6" w:rsidRPr="009F039B" w:rsidRDefault="001955D6" w:rsidP="00C8050E">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1955D6" w:rsidRPr="00DF3D71" w:rsidRDefault="001955D6" w:rsidP="00C8050E">
            <w:pPr>
              <w:tabs>
                <w:tab w:val="left" w:pos="915"/>
              </w:tabs>
              <w:ind w:left="0" w:firstLine="0"/>
              <w:contextualSpacing/>
              <w:jc w:val="center"/>
              <w:rPr>
                <w:rFonts w:ascii="Tw Cen MT" w:hAnsi="Tw Cen MT" w:cs="IrisUPC"/>
                <w:sz w:val="22"/>
                <w:szCs w:val="22"/>
              </w:rPr>
            </w:pPr>
          </w:p>
          <w:p w:rsidR="001955D6" w:rsidRPr="009F039B" w:rsidRDefault="001955D6" w:rsidP="00C8050E">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1955D6" w:rsidRPr="009F039B" w:rsidRDefault="001955D6" w:rsidP="00C8050E">
            <w:pPr>
              <w:tabs>
                <w:tab w:val="left" w:pos="915"/>
              </w:tabs>
              <w:ind w:left="0" w:firstLine="0"/>
              <w:contextualSpacing/>
              <w:jc w:val="center"/>
              <w:rPr>
                <w:rFonts w:ascii="Tw Cen MT" w:hAnsi="Tw Cen MT" w:cs="IrisUPC"/>
                <w:color w:val="auto"/>
                <w:sz w:val="10"/>
                <w:szCs w:val="8"/>
              </w:rPr>
            </w:pPr>
          </w:p>
          <w:p w:rsidR="001955D6" w:rsidRPr="00DF3D71" w:rsidRDefault="001955D6" w:rsidP="00C8050E">
            <w:pPr>
              <w:contextualSpacing/>
              <w:jc w:val="center"/>
              <w:rPr>
                <w:rFonts w:ascii="Tw Cen MT" w:hAnsi="Tw Cen MT" w:cs="IrisUPC"/>
                <w:sz w:val="22"/>
                <w:szCs w:val="22"/>
              </w:rPr>
            </w:pPr>
            <w:r>
              <w:rPr>
                <w:rFonts w:ascii="Tw Cen MT" w:hAnsi="Tw Cen MT" w:cs="IrisUPC"/>
                <w:b/>
                <w:sz w:val="24"/>
                <w:szCs w:val="22"/>
              </w:rPr>
              <w:t>310</w:t>
            </w:r>
            <w:r w:rsidRPr="009F039B">
              <w:rPr>
                <w:rFonts w:ascii="Tw Cen MT" w:hAnsi="Tw Cen MT" w:cs="IrisUPC"/>
                <w:b/>
                <w:sz w:val="24"/>
                <w:szCs w:val="22"/>
              </w:rPr>
              <w:t xml:space="preserve"> € HT</w:t>
            </w:r>
            <w:r w:rsidRPr="009F039B">
              <w:rPr>
                <w:rFonts w:ascii="Tw Cen MT" w:hAnsi="Tw Cen MT" w:cs="IrisUPC"/>
                <w:sz w:val="24"/>
                <w:szCs w:val="22"/>
              </w:rPr>
              <w:t xml:space="preserve"> / jour / stagiaire</w:t>
            </w:r>
          </w:p>
          <w:p w:rsidR="001955D6" w:rsidRPr="00DF3D71" w:rsidRDefault="001955D6" w:rsidP="00C8050E">
            <w:pPr>
              <w:contextualSpacing/>
              <w:jc w:val="center"/>
              <w:rPr>
                <w:rFonts w:ascii="Tw Cen MT" w:hAnsi="Tw Cen MT" w:cs="IrisUPC"/>
                <w:sz w:val="22"/>
                <w:szCs w:val="22"/>
              </w:rPr>
            </w:pPr>
          </w:p>
          <w:p w:rsidR="001955D6" w:rsidRPr="000B59D9" w:rsidRDefault="001955D6" w:rsidP="00C8050E">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1955D6" w:rsidRPr="00DF3D71" w:rsidRDefault="001955D6" w:rsidP="001955D6">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955D6" w:rsidRPr="009F039B" w:rsidRDefault="001955D6" w:rsidP="001955D6">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955D6" w:rsidRPr="009F039B" w:rsidRDefault="001955D6" w:rsidP="001955D6">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lastRenderedPageBreak/>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1955D6" w:rsidRPr="009F039B" w:rsidRDefault="001955D6" w:rsidP="001955D6">
      <w:pPr>
        <w:tabs>
          <w:tab w:val="left" w:pos="2268"/>
          <w:tab w:val="left" w:pos="3119"/>
          <w:tab w:val="right" w:leader="dot" w:pos="9498"/>
        </w:tabs>
        <w:spacing w:before="180"/>
        <w:ind w:right="-142"/>
        <w:contextualSpacing/>
        <w:rPr>
          <w:rFonts w:ascii="Tw Cen MT" w:hAnsi="Tw Cen MT" w:cs="Tahoma"/>
          <w:color w:val="auto"/>
          <w:sz w:val="24"/>
          <w:szCs w:val="24"/>
        </w:rPr>
      </w:pPr>
    </w:p>
    <w:p w:rsidR="001955D6" w:rsidRPr="009F039B" w:rsidRDefault="001955D6" w:rsidP="001955D6">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955D6" w:rsidRPr="00EE5B70" w:rsidRDefault="00EE5B70" w:rsidP="001955D6">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68832" behindDoc="0" locked="0" layoutInCell="1" allowOverlap="1">
                <wp:simplePos x="0" y="0"/>
                <wp:positionH relativeFrom="column">
                  <wp:posOffset>1729105</wp:posOffset>
                </wp:positionH>
                <wp:positionV relativeFrom="paragraph">
                  <wp:posOffset>635</wp:posOffset>
                </wp:positionV>
                <wp:extent cx="1380490" cy="445770"/>
                <wp:effectExtent l="14605" t="10160" r="14605" b="10795"/>
                <wp:wrapNone/>
                <wp:docPr id="4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rPr>
                                <w:rFonts w:asciiTheme="minorHAnsi" w:hAnsiTheme="minorHAnsi"/>
                                <w:i/>
                                <w:color w:val="DDD9C3"/>
                                <w:sz w:val="8"/>
                                <w:szCs w:val="8"/>
                              </w:rPr>
                            </w:pPr>
                          </w:p>
                          <w:p w:rsidR="00EC55CF" w:rsidRPr="007D2F13" w:rsidRDefault="00EC55CF" w:rsidP="001955D6">
                            <w:pPr>
                              <w:contextualSpacing/>
                              <w:jc w:val="center"/>
                              <w:rPr>
                                <w:rFonts w:asciiTheme="minorHAnsi" w:hAnsiTheme="minorHAnsi"/>
                                <w:i/>
                                <w:color w:val="DDD9C3"/>
                                <w:sz w:val="8"/>
                                <w:szCs w:val="8"/>
                              </w:rPr>
                            </w:pPr>
                          </w:p>
                          <w:p w:rsidR="00EC55CF" w:rsidRPr="00DF3D71" w:rsidRDefault="00EC55CF" w:rsidP="001955D6">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1955D6">
                            <w:pPr>
                              <w:contextualSpacing/>
                              <w:jc w:val="center"/>
                              <w:rPr>
                                <w:rFonts w:asciiTheme="minorHAnsi" w:hAnsiTheme="minorHAnsi"/>
                                <w:i/>
                                <w:color w:val="DDD9C3"/>
                                <w:sz w:val="22"/>
                                <w:szCs w:val="22"/>
                              </w:rPr>
                            </w:pPr>
                          </w:p>
                          <w:p w:rsidR="00EC55CF" w:rsidRPr="007D2F13" w:rsidRDefault="00EC55CF" w:rsidP="001955D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7" type="#_x0000_t176" style="position:absolute;margin-left:136.15pt;margin-top:.05pt;width:108.7pt;height:3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i6A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" strokecolor="#c4bc96 [2414]" strokeweight="1pt">
                <v:shadow color="#868686"/>
                <v:textbox>
                  <w:txbxContent>
                    <w:p w:rsidR="00EC55CF" w:rsidRPr="007D2F13"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jc w:val="center"/>
                        <w:rPr>
                          <w:rFonts w:asciiTheme="minorHAnsi" w:hAnsiTheme="minorHAnsi"/>
                          <w:i/>
                          <w:color w:val="DDD9C3"/>
                          <w:sz w:val="8"/>
                          <w:szCs w:val="8"/>
                        </w:rPr>
                      </w:pPr>
                    </w:p>
                    <w:p w:rsidR="00EC55CF" w:rsidRDefault="00EC55CF" w:rsidP="001955D6">
                      <w:pPr>
                        <w:contextualSpacing/>
                        <w:rPr>
                          <w:rFonts w:asciiTheme="minorHAnsi" w:hAnsiTheme="minorHAnsi"/>
                          <w:i/>
                          <w:color w:val="DDD9C3"/>
                          <w:sz w:val="8"/>
                          <w:szCs w:val="8"/>
                        </w:rPr>
                      </w:pPr>
                    </w:p>
                    <w:p w:rsidR="00EC55CF" w:rsidRPr="007D2F13" w:rsidRDefault="00EC55CF" w:rsidP="001955D6">
                      <w:pPr>
                        <w:contextualSpacing/>
                        <w:jc w:val="center"/>
                        <w:rPr>
                          <w:rFonts w:asciiTheme="minorHAnsi" w:hAnsiTheme="minorHAnsi"/>
                          <w:i/>
                          <w:color w:val="DDD9C3"/>
                          <w:sz w:val="8"/>
                          <w:szCs w:val="8"/>
                        </w:rPr>
                      </w:pPr>
                    </w:p>
                    <w:p w:rsidR="00EC55CF" w:rsidRPr="00DF3D71" w:rsidRDefault="00EC55CF" w:rsidP="001955D6">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1955D6">
                      <w:pPr>
                        <w:contextualSpacing/>
                        <w:jc w:val="center"/>
                        <w:rPr>
                          <w:rFonts w:asciiTheme="minorHAnsi" w:hAnsiTheme="minorHAnsi"/>
                          <w:i/>
                          <w:color w:val="DDD9C3"/>
                          <w:sz w:val="22"/>
                          <w:szCs w:val="22"/>
                        </w:rPr>
                      </w:pPr>
                    </w:p>
                    <w:p w:rsidR="00EC55CF" w:rsidRPr="007D2F13" w:rsidRDefault="00EC55CF" w:rsidP="001955D6">
                      <w:pPr>
                        <w:rPr>
                          <w:szCs w:val="22"/>
                        </w:rPr>
                      </w:pPr>
                    </w:p>
                  </w:txbxContent>
                </v:textbox>
              </v:shape>
            </w:pict>
          </mc:Fallback>
        </mc:AlternateContent>
      </w:r>
    </w:p>
    <w:p w:rsidR="001955D6" w:rsidRPr="00904485" w:rsidRDefault="001955D6" w:rsidP="001955D6">
      <w:pPr>
        <w:tabs>
          <w:tab w:val="left" w:pos="2268"/>
          <w:tab w:val="left" w:pos="3119"/>
          <w:tab w:val="right" w:leader="dot" w:pos="9498"/>
        </w:tabs>
        <w:spacing w:before="180"/>
        <w:contextualSpacing/>
        <w:jc w:val="both"/>
        <w:rPr>
          <w:rFonts w:ascii="Tahoma" w:hAnsi="Tahoma" w:cs="Tahoma"/>
          <w:noProof/>
          <w:sz w:val="22"/>
          <w:szCs w:val="22"/>
        </w:rPr>
      </w:pPr>
    </w:p>
    <w:p w:rsidR="001955D6" w:rsidRPr="00904485" w:rsidRDefault="001955D6" w:rsidP="001955D6">
      <w:pPr>
        <w:tabs>
          <w:tab w:val="left" w:pos="2268"/>
          <w:tab w:val="left" w:pos="3119"/>
          <w:tab w:val="right" w:leader="dot" w:pos="9498"/>
        </w:tabs>
        <w:spacing w:before="180"/>
        <w:contextualSpacing/>
        <w:jc w:val="both"/>
        <w:rPr>
          <w:rFonts w:ascii="Tahoma" w:hAnsi="Tahoma" w:cs="Tahoma"/>
          <w:color w:val="002060"/>
          <w:sz w:val="22"/>
          <w:szCs w:val="22"/>
        </w:rPr>
      </w:pPr>
    </w:p>
    <w:p w:rsidR="001955D6" w:rsidRPr="00904485" w:rsidRDefault="001955D6" w:rsidP="001955D6">
      <w:pPr>
        <w:tabs>
          <w:tab w:val="left" w:pos="2268"/>
          <w:tab w:val="left" w:pos="3119"/>
          <w:tab w:val="right" w:leader="dot" w:pos="9498"/>
        </w:tabs>
        <w:spacing w:before="180"/>
        <w:contextualSpacing/>
        <w:jc w:val="both"/>
        <w:rPr>
          <w:rFonts w:ascii="Tahoma" w:hAnsi="Tahoma" w:cs="Tahoma"/>
          <w:color w:val="002060"/>
          <w:sz w:val="22"/>
          <w:szCs w:val="22"/>
        </w:rPr>
      </w:pPr>
    </w:p>
    <w:p w:rsidR="001955D6" w:rsidRPr="00904485" w:rsidRDefault="001955D6" w:rsidP="001955D6">
      <w:pPr>
        <w:tabs>
          <w:tab w:val="left" w:pos="2268"/>
          <w:tab w:val="left" w:pos="3119"/>
          <w:tab w:val="right" w:leader="dot" w:pos="9498"/>
        </w:tabs>
        <w:spacing w:before="180"/>
        <w:contextualSpacing/>
        <w:jc w:val="both"/>
        <w:rPr>
          <w:rFonts w:ascii="Tahoma" w:hAnsi="Tahoma" w:cs="Tahoma"/>
          <w:color w:val="002060"/>
          <w:sz w:val="22"/>
          <w:szCs w:val="22"/>
        </w:rPr>
      </w:pPr>
    </w:p>
    <w:p w:rsidR="001955D6" w:rsidRDefault="001955D6" w:rsidP="001955D6">
      <w:pPr>
        <w:tabs>
          <w:tab w:val="left" w:pos="2268"/>
          <w:tab w:val="left" w:pos="3119"/>
          <w:tab w:val="right" w:leader="dot" w:pos="9498"/>
        </w:tabs>
        <w:spacing w:before="180"/>
        <w:contextualSpacing/>
        <w:jc w:val="both"/>
        <w:rPr>
          <w:rFonts w:ascii="Tahoma" w:hAnsi="Tahoma" w:cs="Tahoma"/>
          <w:color w:val="002060"/>
          <w:sz w:val="22"/>
          <w:szCs w:val="22"/>
        </w:rPr>
      </w:pPr>
    </w:p>
    <w:p w:rsidR="001955D6" w:rsidRPr="009F039B" w:rsidRDefault="001955D6" w:rsidP="001955D6">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1955D6" w:rsidRDefault="001955D6" w:rsidP="001955D6">
      <w:pPr>
        <w:contextualSpacing/>
        <w:rPr>
          <w:rFonts w:ascii="Tw Cen MT" w:hAnsi="Tw Cen MT" w:cs="Tahoma"/>
          <w:color w:val="auto"/>
          <w:sz w:val="4"/>
          <w:szCs w:val="6"/>
        </w:rPr>
      </w:pPr>
    </w:p>
    <w:p w:rsidR="001955D6" w:rsidRPr="00DF3D71" w:rsidRDefault="001955D6" w:rsidP="001955D6">
      <w:pPr>
        <w:contextualSpacing/>
        <w:rPr>
          <w:rFonts w:ascii="Tw Cen MT" w:hAnsi="Tw Cen MT" w:cs="Tahoma"/>
          <w:color w:val="auto"/>
          <w:sz w:val="4"/>
          <w:szCs w:val="6"/>
        </w:rPr>
      </w:pPr>
    </w:p>
    <w:p w:rsidR="001955D6" w:rsidRPr="009F039B" w:rsidRDefault="001955D6" w:rsidP="001955D6">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1955D6" w:rsidRPr="009F039B" w:rsidRDefault="001955D6" w:rsidP="001955D6">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w:t>
      </w:r>
      <w:r>
        <w:rPr>
          <w:rFonts w:ascii="Tw Cen MT" w:hAnsi="Tw Cen MT" w:cs="Tahoma"/>
          <w:kern w:val="28"/>
          <w:szCs w:val="22"/>
          <w:bdr w:val="none" w:sz="0" w:space="0" w:color="auto"/>
        </w:rPr>
        <w:t>372</w:t>
      </w:r>
      <w:r w:rsidRPr="009F039B">
        <w:rPr>
          <w:rFonts w:ascii="Tw Cen MT" w:hAnsi="Tw Cen MT" w:cs="Tahoma"/>
          <w:kern w:val="28"/>
          <w:szCs w:val="22"/>
          <w:bdr w:val="none" w:sz="0" w:space="0" w:color="auto"/>
        </w:rPr>
        <w:t xml:space="preserve">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1955D6" w:rsidRPr="009F039B" w:rsidRDefault="001955D6" w:rsidP="001955D6">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15 €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1955D6" w:rsidRPr="000B59D9" w:rsidRDefault="008B1BA8" w:rsidP="001955D6">
      <w:pPr>
        <w:rPr>
          <w:sz w:val="12"/>
        </w:rPr>
      </w:pPr>
      <w:r>
        <w:rPr>
          <w:noProof/>
          <w:sz w:val="12"/>
        </w:rPr>
        <w:drawing>
          <wp:anchor distT="0" distB="0" distL="114300" distR="114300" simplePos="0" relativeHeight="251779072" behindDoc="1" locked="0" layoutInCell="1" allowOverlap="1">
            <wp:simplePos x="0" y="0"/>
            <wp:positionH relativeFrom="column">
              <wp:posOffset>-175895</wp:posOffset>
            </wp:positionH>
            <wp:positionV relativeFrom="paragraph">
              <wp:posOffset>6985</wp:posOffset>
            </wp:positionV>
            <wp:extent cx="254000" cy="21590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p>
    <w:p w:rsidR="001955D6" w:rsidRPr="00DF3D71" w:rsidRDefault="001955D6" w:rsidP="001955D6">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1955D6" w:rsidRDefault="001955D6" w:rsidP="001955D6">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1955D6" w:rsidRPr="009F039B" w:rsidRDefault="001955D6" w:rsidP="001955D6">
      <w:pPr>
        <w:ind w:left="-709" w:right="1"/>
        <w:jc w:val="center"/>
        <w:rPr>
          <w:rFonts w:ascii="Tw Cen MT" w:hAnsi="Tw Cen MT" w:cs="Tahoma"/>
          <w:color w:val="auto"/>
          <w:sz w:val="12"/>
          <w:szCs w:val="12"/>
          <w:u w:val="single"/>
        </w:rPr>
      </w:pPr>
    </w:p>
    <w:p w:rsidR="001955D6" w:rsidRPr="00DF3D71" w:rsidRDefault="001955D6" w:rsidP="001955D6">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1955D6" w:rsidRDefault="001955D6" w:rsidP="001955D6">
      <w:pPr>
        <w:contextualSpacing/>
        <w:rPr>
          <w:rFonts w:ascii="Tahoma" w:hAnsi="Tahoma" w:cs="Tahoma"/>
          <w:color w:val="auto"/>
          <w:sz w:val="4"/>
          <w:szCs w:val="4"/>
        </w:rPr>
      </w:pPr>
    </w:p>
    <w:p w:rsidR="001955D6" w:rsidRPr="000F5C45" w:rsidRDefault="001955D6" w:rsidP="001955D6">
      <w:pPr>
        <w:contextualSpacing/>
        <w:rPr>
          <w:rFonts w:ascii="Tahoma" w:hAnsi="Tahoma" w:cs="Tahoma"/>
          <w:color w:val="auto"/>
          <w:sz w:val="4"/>
          <w:szCs w:val="4"/>
        </w:rPr>
      </w:pPr>
    </w:p>
    <w:p w:rsidR="001955D6" w:rsidRPr="009F039B" w:rsidRDefault="001955D6" w:rsidP="001955D6">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1955D6" w:rsidRPr="009F039B" w:rsidRDefault="001955D6" w:rsidP="001955D6">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w:t>
      </w:r>
      <w:r>
        <w:rPr>
          <w:rFonts w:ascii="Tw Cen MT" w:hAnsi="Tw Cen MT" w:cs="Tahoma"/>
          <w:kern w:val="28"/>
          <w:szCs w:val="22"/>
          <w:bdr w:val="none" w:sz="0" w:space="0" w:color="auto"/>
        </w:rPr>
        <w:t>372</w:t>
      </w:r>
      <w:r w:rsidRPr="009F039B">
        <w:rPr>
          <w:rFonts w:ascii="Tw Cen MT" w:hAnsi="Tw Cen MT" w:cs="Tahoma"/>
          <w:kern w:val="28"/>
          <w:szCs w:val="22"/>
          <w:bdr w:val="none" w:sz="0" w:space="0" w:color="auto"/>
        </w:rPr>
        <w:t xml:space="preserve">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1955D6" w:rsidRPr="009F039B" w:rsidRDefault="008B1BA8" w:rsidP="001955D6">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781120" behindDoc="1" locked="0" layoutInCell="1" allowOverlap="1">
            <wp:simplePos x="0" y="0"/>
            <wp:positionH relativeFrom="column">
              <wp:posOffset>-175895</wp:posOffset>
            </wp:positionH>
            <wp:positionV relativeFrom="paragraph">
              <wp:posOffset>142240</wp:posOffset>
            </wp:positionV>
            <wp:extent cx="254000" cy="215900"/>
            <wp:effectExtent l="1905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1955D6" w:rsidRPr="009F039B">
        <w:rPr>
          <w:rFonts w:ascii="Tw Cen MT" w:hAnsi="Tw Cen MT" w:cs="Tahoma"/>
          <w:kern w:val="28"/>
          <w:szCs w:val="22"/>
          <w:bdr w:val="none" w:sz="0" w:space="0" w:color="auto"/>
        </w:rPr>
        <w:sym w:font="Wingdings" w:char="F06F"/>
      </w:r>
      <w:r w:rsidR="001955D6" w:rsidRPr="009F039B">
        <w:rPr>
          <w:rFonts w:ascii="Tw Cen MT" w:hAnsi="Tw Cen MT" w:cs="Tahoma"/>
          <w:kern w:val="28"/>
          <w:szCs w:val="22"/>
          <w:bdr w:val="none" w:sz="0" w:space="0" w:color="auto"/>
        </w:rPr>
        <w:t xml:space="preserve"> Pour les frais d’inscription (frais de dossier) : 1 chèque de 60 € X ……... Participant(s) soit ..….…....€</w:t>
      </w:r>
    </w:p>
    <w:p w:rsidR="001955D6" w:rsidRPr="000B59D9" w:rsidRDefault="001955D6" w:rsidP="001955D6">
      <w:pPr>
        <w:rPr>
          <w:sz w:val="12"/>
        </w:rPr>
      </w:pPr>
    </w:p>
    <w:p w:rsidR="001955D6" w:rsidRPr="00DF3D71" w:rsidRDefault="001955D6" w:rsidP="001955D6">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1955D6" w:rsidRDefault="001955D6" w:rsidP="001955D6">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1955D6" w:rsidRPr="009F039B" w:rsidRDefault="001955D6" w:rsidP="001955D6">
      <w:pPr>
        <w:jc w:val="center"/>
        <w:rPr>
          <w:rFonts w:ascii="Century Gothic" w:hAnsi="Century Gothic" w:cs="Tahoma"/>
          <w:i/>
          <w:color w:val="auto"/>
          <w:sz w:val="12"/>
          <w:szCs w:val="12"/>
        </w:rPr>
      </w:pPr>
    </w:p>
    <w:p w:rsidR="001955D6" w:rsidRPr="00DF3D71" w:rsidRDefault="001955D6" w:rsidP="001955D6">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1955D6" w:rsidRDefault="001955D6" w:rsidP="001955D6">
      <w:pPr>
        <w:contextualSpacing/>
        <w:rPr>
          <w:rFonts w:ascii="Tahoma" w:hAnsi="Tahoma" w:cs="Tahoma"/>
          <w:b/>
          <w:color w:val="auto"/>
          <w:sz w:val="4"/>
          <w:szCs w:val="4"/>
        </w:rPr>
      </w:pPr>
    </w:p>
    <w:p w:rsidR="001955D6" w:rsidRPr="000F5C45" w:rsidRDefault="001955D6" w:rsidP="001955D6">
      <w:pPr>
        <w:contextualSpacing/>
        <w:rPr>
          <w:rFonts w:ascii="Tahoma" w:hAnsi="Tahoma" w:cs="Tahoma"/>
          <w:b/>
          <w:color w:val="auto"/>
          <w:sz w:val="4"/>
          <w:szCs w:val="4"/>
        </w:rPr>
      </w:pPr>
    </w:p>
    <w:p w:rsidR="001955D6" w:rsidRPr="00F14424" w:rsidRDefault="001955D6" w:rsidP="001955D6">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1955D6" w:rsidRDefault="001955D6" w:rsidP="001955D6">
      <w:pPr>
        <w:ind w:left="-709" w:right="-851"/>
        <w:jc w:val="center"/>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Pr>
          <w:rFonts w:ascii="Tw Cen MT" w:hAnsi="Tw Cen MT" w:cs="Arial"/>
          <w:sz w:val="22"/>
          <w:szCs w:val="24"/>
        </w:rPr>
        <w:br w:type="page"/>
      </w:r>
    </w:p>
    <w:p w:rsidR="001955D6" w:rsidRPr="004B047D" w:rsidRDefault="00EE5B70" w:rsidP="001955D6">
      <w:pPr>
        <w:ind w:left="3969" w:right="-567"/>
        <w:rPr>
          <w:rFonts w:ascii="Tw Cen MT" w:hAnsi="Tw Cen MT" w:cs="Tahoma"/>
          <w:b/>
          <w:color w:val="0070C0"/>
          <w:sz w:val="18"/>
          <w:szCs w:val="18"/>
        </w:rPr>
      </w:pPr>
      <w:r>
        <w:rPr>
          <w:rFonts w:ascii="Tw Cen MT" w:hAnsi="Tw Cen MT" w:cs="Tahoma"/>
          <w:noProof/>
          <w:color w:val="auto"/>
          <w:sz w:val="24"/>
          <w:szCs w:val="24"/>
        </w:rPr>
        <w:lastRenderedPageBreak/>
        <mc:AlternateContent>
          <mc:Choice Requires="wps">
            <w:drawing>
              <wp:anchor distT="0" distB="0" distL="114300" distR="114300" simplePos="0" relativeHeight="251771904"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3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1955D6">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left:0;text-align:left;margin-left:-82.6pt;margin-top:99.1pt;width:194.15pt;height:17pt;rotation:-90;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1955D6">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1955D6" w:rsidRPr="004B047D">
        <w:rPr>
          <w:rFonts w:ascii="Tw Cen MT" w:hAnsi="Tw Cen MT" w:cs="Tahoma"/>
          <w:noProof/>
          <w:color w:val="auto"/>
          <w:sz w:val="24"/>
          <w:szCs w:val="24"/>
        </w:rPr>
        <w:drawing>
          <wp:anchor distT="0" distB="0" distL="114300" distR="114300" simplePos="0" relativeHeight="251772928"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9"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1955D6" w:rsidRPr="004B047D">
        <w:rPr>
          <w:rFonts w:ascii="Tw Cen MT" w:hAnsi="Tw Cen MT" w:cs="Tahoma"/>
          <w:b/>
          <w:color w:val="0070C0"/>
          <w:sz w:val="32"/>
          <w:szCs w:val="32"/>
        </w:rPr>
        <w:t>UBH ACADEMIE</w:t>
      </w:r>
    </w:p>
    <w:p w:rsidR="001955D6" w:rsidRPr="004B047D" w:rsidRDefault="001955D6" w:rsidP="001955D6">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1955D6" w:rsidRPr="004B047D" w:rsidRDefault="001955D6" w:rsidP="001955D6">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1955D6" w:rsidRPr="009A769B" w:rsidRDefault="001955D6" w:rsidP="001955D6">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Pr="005C1D36" w:rsidRDefault="000D2192" w:rsidP="000D2192">
      <w:pPr>
        <w:rPr>
          <w:rFonts w:ascii="Tahoma" w:hAnsi="Tahoma" w:cs="Tahoma"/>
          <w:noProof/>
          <w:color w:val="auto"/>
          <w:sz w:val="8"/>
          <w:szCs w:val="8"/>
        </w:rPr>
      </w:pPr>
    </w:p>
    <w:p w:rsidR="000D2192" w:rsidRPr="004B047D" w:rsidRDefault="000D2192" w:rsidP="000D2192">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0D2192" w:rsidRPr="004B047D" w:rsidRDefault="000D2192" w:rsidP="000D2192">
      <w:pPr>
        <w:rPr>
          <w:rFonts w:ascii="Tw Cen MT" w:hAnsi="Tw Cen MT" w:cs="Tahoma"/>
          <w:b/>
          <w:color w:val="0070C0"/>
          <w:sz w:val="8"/>
          <w:szCs w:val="8"/>
        </w:rPr>
      </w:pPr>
    </w:p>
    <w:p w:rsidR="000D2192" w:rsidRPr="00EE24DA" w:rsidRDefault="000D2192" w:rsidP="000D2192">
      <w:pPr>
        <w:rPr>
          <w:rFonts w:ascii="Tw Cen MT" w:hAnsi="Tw Cen MT" w:cs="Tahoma"/>
          <w:b/>
          <w:color w:val="0070C0"/>
          <w:sz w:val="26"/>
          <w:szCs w:val="26"/>
        </w:rPr>
      </w:pPr>
      <w:r w:rsidRPr="00EE24DA">
        <w:rPr>
          <w:rFonts w:ascii="Tw Cen MT" w:hAnsi="Tw Cen MT" w:cs="Tahoma"/>
          <w:b/>
          <w:color w:val="0070C0"/>
          <w:sz w:val="26"/>
          <w:szCs w:val="26"/>
        </w:rPr>
        <w:t>UBH ACADEMIE c/o UBH</w:t>
      </w:r>
    </w:p>
    <w:p w:rsidR="000D2192" w:rsidRPr="004B047D" w:rsidRDefault="000D2192" w:rsidP="000D2192">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0D2192" w:rsidRPr="004B047D" w:rsidRDefault="000D2192" w:rsidP="000D2192">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7" w:history="1">
        <w:r w:rsidRPr="004B047D">
          <w:rPr>
            <w:rStyle w:val="Lienhypertexte"/>
            <w:rFonts w:ascii="Tw Cen MT" w:hAnsi="Tw Cen MT" w:cs="Tahoma"/>
            <w:color w:val="00B050"/>
            <w:sz w:val="22"/>
            <w:szCs w:val="22"/>
          </w:rPr>
          <w:t>surli@u-b-h.com</w:t>
        </w:r>
      </w:hyperlink>
    </w:p>
    <w:p w:rsidR="000D2192" w:rsidRPr="009A769B" w:rsidRDefault="000D2192" w:rsidP="000D2192">
      <w:pPr>
        <w:rPr>
          <w:sz w:val="10"/>
        </w:rPr>
      </w:pPr>
    </w:p>
    <w:p w:rsidR="000D2192" w:rsidRPr="000D2192" w:rsidRDefault="005416A6" w:rsidP="000D2192">
      <w:pPr>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VITRINES DE SEDUCTION</w:t>
      </w:r>
    </w:p>
    <w:tbl>
      <w:tblPr>
        <w:tblStyle w:val="Grilledutableau"/>
        <w:tblW w:w="10491" w:type="dxa"/>
        <w:tblInd w:w="-318" w:type="dxa"/>
        <w:tblLook w:val="04A0" w:firstRow="1" w:lastRow="0" w:firstColumn="1" w:lastColumn="0" w:noHBand="0" w:noVBand="1"/>
      </w:tblPr>
      <w:tblGrid>
        <w:gridCol w:w="5279"/>
        <w:gridCol w:w="5212"/>
      </w:tblGrid>
      <w:tr w:rsidR="000D2192" w:rsidRPr="000B59D9" w:rsidTr="00E65CED">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D2192" w:rsidRPr="00DF3D71" w:rsidRDefault="000D2192"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Public concerné</w:t>
            </w:r>
            <w:r w:rsidRPr="00DF3D71">
              <w:rPr>
                <w:rFonts w:ascii="Tw Cen MT" w:hAnsi="Tw Cen MT" w:cs="IrisUPC"/>
                <w:b/>
                <w:bCs/>
                <w:color w:val="0070C0"/>
                <w:sz w:val="26"/>
                <w:szCs w:val="26"/>
              </w:rPr>
              <w:t xml:space="preserve"> :</w:t>
            </w:r>
          </w:p>
          <w:p w:rsidR="000D2192" w:rsidRPr="00DF3D71" w:rsidRDefault="000D2192" w:rsidP="00E65CED">
            <w:pPr>
              <w:ind w:left="0" w:firstLine="0"/>
              <w:contextualSpacing/>
              <w:rPr>
                <w:rFonts w:ascii="Tw Cen MT" w:hAnsi="Tw Cen MT" w:cs="IrisUPC"/>
                <w:b/>
                <w:bCs/>
                <w:color w:val="0070C0"/>
                <w:sz w:val="4"/>
                <w:szCs w:val="4"/>
              </w:rPr>
            </w:pPr>
          </w:p>
          <w:p w:rsidR="000D2192" w:rsidRPr="009F039B" w:rsidRDefault="000D2192" w:rsidP="00E65CED">
            <w:pPr>
              <w:ind w:left="0" w:firstLine="0"/>
              <w:contextualSpacing/>
              <w:jc w:val="center"/>
              <w:rPr>
                <w:rFonts w:ascii="Tw Cen MT" w:hAnsi="Tw Cen MT" w:cs="IrisUPC"/>
                <w:sz w:val="24"/>
                <w:szCs w:val="22"/>
              </w:rPr>
            </w:pPr>
            <w:r>
              <w:rPr>
                <w:rFonts w:ascii="Tw Cen MT" w:hAnsi="Tw Cen MT" w:cs="IrisUPC"/>
                <w:sz w:val="24"/>
                <w:szCs w:val="22"/>
              </w:rPr>
              <w:t>Equipe de vente, Responsable de magasin</w:t>
            </w:r>
          </w:p>
          <w:p w:rsidR="000D2192" w:rsidRPr="00DF3D71" w:rsidRDefault="000D2192"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 xml:space="preserve">Formateur </w:t>
            </w:r>
            <w:r w:rsidRPr="00DF3D71">
              <w:rPr>
                <w:rFonts w:ascii="Tw Cen MT" w:hAnsi="Tw Cen MT" w:cs="IrisUPC"/>
                <w:b/>
                <w:bCs/>
                <w:color w:val="0070C0"/>
                <w:sz w:val="26"/>
                <w:szCs w:val="26"/>
              </w:rPr>
              <w:t>:</w:t>
            </w:r>
          </w:p>
          <w:p w:rsidR="000D2192" w:rsidRPr="00DF3D71" w:rsidRDefault="000D2192" w:rsidP="00E65CED">
            <w:pPr>
              <w:widowControl w:val="0"/>
              <w:ind w:left="0" w:firstLine="1"/>
              <w:contextualSpacing/>
              <w:jc w:val="center"/>
              <w:rPr>
                <w:rFonts w:ascii="Tw Cen MT" w:hAnsi="Tw Cen MT" w:cs="IrisUPC"/>
                <w:b/>
                <w:bCs/>
                <w:color w:val="0070C0"/>
                <w:sz w:val="4"/>
                <w:szCs w:val="4"/>
              </w:rPr>
            </w:pPr>
          </w:p>
          <w:p w:rsidR="000D2192" w:rsidRPr="009F039B" w:rsidRDefault="005416A6" w:rsidP="00E65CED">
            <w:pPr>
              <w:tabs>
                <w:tab w:val="left" w:pos="915"/>
              </w:tabs>
              <w:contextualSpacing/>
              <w:jc w:val="center"/>
              <w:rPr>
                <w:rFonts w:ascii="Tw Cen MT" w:hAnsi="Tw Cen MT" w:cs="IrisUPC"/>
                <w:sz w:val="24"/>
                <w:szCs w:val="24"/>
              </w:rPr>
            </w:pPr>
            <w:r>
              <w:rPr>
                <w:rFonts w:ascii="Tw Cen MT" w:hAnsi="Tw Cen MT" w:cs="IrisUPC"/>
                <w:sz w:val="24"/>
                <w:szCs w:val="24"/>
              </w:rPr>
              <w:t>Marie Mas</w:t>
            </w:r>
          </w:p>
          <w:p w:rsidR="000D2192" w:rsidRPr="00DF3D71" w:rsidRDefault="000D2192" w:rsidP="00E65CED">
            <w:pPr>
              <w:tabs>
                <w:tab w:val="left" w:pos="915"/>
              </w:tabs>
              <w:contextualSpacing/>
              <w:jc w:val="center"/>
              <w:rPr>
                <w:rFonts w:ascii="Tw Cen MT" w:hAnsi="Tw Cen MT" w:cs="IrisUPC"/>
                <w:sz w:val="16"/>
                <w:szCs w:val="22"/>
              </w:rPr>
            </w:pPr>
          </w:p>
          <w:p w:rsidR="000D2192" w:rsidRPr="00DF3D71" w:rsidRDefault="000D2192" w:rsidP="00E65CED">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Durée</w:t>
            </w:r>
            <w:r w:rsidRPr="00DF3D71">
              <w:rPr>
                <w:rFonts w:ascii="Tw Cen MT" w:hAnsi="Tw Cen MT" w:cs="Tahoma"/>
                <w:b/>
                <w:bCs/>
                <w:color w:val="0070C0"/>
                <w:sz w:val="26"/>
                <w:szCs w:val="26"/>
              </w:rPr>
              <w:t xml:space="preserve"> :</w:t>
            </w:r>
          </w:p>
          <w:p w:rsidR="000D2192" w:rsidRPr="009F039B" w:rsidRDefault="000D2192" w:rsidP="00E65CED">
            <w:pPr>
              <w:jc w:val="center"/>
              <w:rPr>
                <w:rFonts w:ascii="Tw Cen MT" w:hAnsi="Tw Cen MT" w:cs="Tahoma"/>
                <w:sz w:val="24"/>
                <w:szCs w:val="24"/>
              </w:rPr>
            </w:pPr>
            <w:r w:rsidRPr="009F039B">
              <w:rPr>
                <w:rFonts w:ascii="Tw Cen MT" w:hAnsi="Tw Cen MT" w:cs="Tahoma"/>
                <w:sz w:val="24"/>
                <w:szCs w:val="24"/>
              </w:rPr>
              <w:t>1 jour / 7 heures</w:t>
            </w:r>
          </w:p>
          <w:p w:rsidR="000D2192" w:rsidRPr="00DF3D71" w:rsidRDefault="000D2192" w:rsidP="00E65CED">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Date</w:t>
            </w:r>
            <w:r w:rsidRPr="00DF3D71">
              <w:rPr>
                <w:rFonts w:ascii="Tw Cen MT" w:hAnsi="Tw Cen MT" w:cs="Tahoma"/>
                <w:b/>
                <w:bCs/>
                <w:color w:val="0070C0"/>
                <w:sz w:val="26"/>
                <w:szCs w:val="26"/>
              </w:rPr>
              <w:t xml:space="preserve"> :</w:t>
            </w:r>
          </w:p>
          <w:p w:rsidR="000D2192" w:rsidRPr="00DF3D71" w:rsidRDefault="000D2192" w:rsidP="00E65CED">
            <w:pPr>
              <w:jc w:val="center"/>
              <w:rPr>
                <w:rFonts w:ascii="Tw Cen MT" w:hAnsi="Tw Cen MT" w:cs="Tahoma"/>
                <w:sz w:val="4"/>
                <w:szCs w:val="4"/>
              </w:rPr>
            </w:pPr>
          </w:p>
          <w:p w:rsidR="000D2192" w:rsidRPr="009F039B" w:rsidRDefault="005416A6" w:rsidP="00E65CED">
            <w:pPr>
              <w:jc w:val="center"/>
              <w:rPr>
                <w:rFonts w:ascii="Tw Cen MT" w:hAnsi="Tw Cen MT" w:cs="Tahoma"/>
                <w:sz w:val="24"/>
                <w:szCs w:val="24"/>
              </w:rPr>
            </w:pPr>
            <w:r>
              <w:rPr>
                <w:rFonts w:ascii="Tw Cen MT" w:hAnsi="Tw Cen MT" w:cs="Tahoma"/>
                <w:sz w:val="24"/>
                <w:szCs w:val="24"/>
              </w:rPr>
              <w:t>Lundi 20 mars 2017</w:t>
            </w:r>
          </w:p>
          <w:p w:rsidR="000D2192" w:rsidRPr="00DF3D71" w:rsidRDefault="000D2192" w:rsidP="00E65CED">
            <w:pPr>
              <w:jc w:val="center"/>
              <w:rPr>
                <w:rFonts w:ascii="Tw Cen MT" w:hAnsi="Tw Cen MT" w:cs="Tahoma"/>
                <w:color w:val="FF0000"/>
                <w:sz w:val="22"/>
                <w:szCs w:val="22"/>
              </w:rPr>
            </w:pPr>
            <w:r w:rsidRPr="00DF3D71">
              <w:rPr>
                <w:rFonts w:ascii="Tw Cen MT" w:hAnsi="Tw Cen MT" w:cs="Tahoma"/>
                <w:color w:val="FF0000"/>
                <w:sz w:val="16"/>
                <w:szCs w:val="16"/>
              </w:rPr>
              <w:t>(</w:t>
            </w:r>
            <w:r w:rsidRPr="00DF3D71">
              <w:rPr>
                <w:rFonts w:ascii="Tw Cen MT" w:hAnsi="Tw Cen MT" w:cs="Tahoma"/>
                <w:color w:val="FF0000"/>
                <w:sz w:val="16"/>
                <w:szCs w:val="16"/>
                <w:u w:val="single"/>
              </w:rPr>
              <w:t xml:space="preserve">clôture des inscriptions le </w:t>
            </w:r>
            <w:r w:rsidR="005416A6">
              <w:rPr>
                <w:rFonts w:ascii="Tw Cen MT" w:hAnsi="Tw Cen MT" w:cs="Tahoma"/>
                <w:color w:val="FF0000"/>
                <w:sz w:val="16"/>
                <w:szCs w:val="16"/>
                <w:u w:val="single"/>
              </w:rPr>
              <w:t>6 mars 2017</w:t>
            </w:r>
            <w:r w:rsidRPr="00DF3D71">
              <w:rPr>
                <w:rFonts w:ascii="Tw Cen MT" w:hAnsi="Tw Cen MT" w:cs="Tahoma"/>
                <w:color w:val="FF0000"/>
                <w:sz w:val="16"/>
                <w:szCs w:val="16"/>
              </w:rPr>
              <w:t>)</w:t>
            </w:r>
          </w:p>
          <w:p w:rsidR="000D2192" w:rsidRPr="00DF3D71" w:rsidRDefault="000D2192"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Lieu de la formation</w:t>
            </w:r>
            <w:r w:rsidRPr="00DF3D71">
              <w:rPr>
                <w:rFonts w:ascii="Tw Cen MT" w:hAnsi="Tw Cen MT" w:cs="IrisUPC"/>
                <w:b/>
                <w:bCs/>
                <w:color w:val="0070C0"/>
                <w:sz w:val="26"/>
                <w:szCs w:val="26"/>
              </w:rPr>
              <w:t xml:space="preserve"> :</w:t>
            </w:r>
          </w:p>
          <w:p w:rsidR="000D2192" w:rsidRPr="00DF3D71" w:rsidRDefault="000D2192" w:rsidP="00E65CED">
            <w:pPr>
              <w:widowControl w:val="0"/>
              <w:ind w:left="0" w:firstLine="1"/>
              <w:contextualSpacing/>
              <w:jc w:val="center"/>
              <w:rPr>
                <w:rFonts w:ascii="Tw Cen MT" w:hAnsi="Tw Cen MT" w:cs="IrisUPC"/>
                <w:b/>
                <w:bCs/>
                <w:color w:val="0070C0"/>
                <w:sz w:val="4"/>
                <w:szCs w:val="4"/>
              </w:rPr>
            </w:pPr>
          </w:p>
          <w:p w:rsidR="000D2192" w:rsidRPr="009F039B" w:rsidRDefault="000D2192" w:rsidP="00E65CED">
            <w:pPr>
              <w:widowControl w:val="0"/>
              <w:ind w:left="0" w:firstLine="1"/>
              <w:contextualSpacing/>
              <w:jc w:val="center"/>
              <w:rPr>
                <w:rFonts w:ascii="Century Gothic" w:hAnsi="Century Gothic" w:cs="IrisUPC"/>
                <w:bCs/>
                <w:color w:val="auto"/>
                <w:sz w:val="24"/>
                <w:szCs w:val="24"/>
              </w:rPr>
            </w:pPr>
            <w:r w:rsidRPr="009F039B">
              <w:rPr>
                <w:rFonts w:ascii="Tw Cen MT" w:hAnsi="Tw Cen MT" w:cs="IrisUPC"/>
                <w:bCs/>
                <w:color w:val="auto"/>
                <w:sz w:val="24"/>
                <w:szCs w:val="24"/>
              </w:rPr>
              <w:t>Paris (8</w:t>
            </w:r>
            <w:r w:rsidRPr="009F039B">
              <w:rPr>
                <w:rFonts w:ascii="Tw Cen MT" w:hAnsi="Tw Cen MT" w:cs="IrisUPC"/>
                <w:bCs/>
                <w:color w:val="auto"/>
                <w:sz w:val="24"/>
                <w:szCs w:val="24"/>
                <w:vertAlign w:val="superscript"/>
              </w:rPr>
              <w:t>ème</w:t>
            </w:r>
            <w:r w:rsidRPr="009F039B">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D2192" w:rsidRPr="000B59D9" w:rsidRDefault="000D2192" w:rsidP="00E65CED">
            <w:pPr>
              <w:widowControl w:val="0"/>
              <w:ind w:left="0" w:firstLine="1"/>
              <w:contextualSpacing/>
              <w:jc w:val="center"/>
              <w:rPr>
                <w:rFonts w:ascii="Century Gothic" w:hAnsi="Century Gothic" w:cs="IrisUPC"/>
                <w:b/>
                <w:bCs/>
                <w:color w:val="0070C0"/>
                <w:sz w:val="22"/>
                <w:szCs w:val="22"/>
                <w:u w:val="single"/>
              </w:rPr>
            </w:pPr>
          </w:p>
          <w:p w:rsidR="000D2192" w:rsidRDefault="000D2192" w:rsidP="00E65CED">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0D2192" w:rsidRPr="00DF3D71" w:rsidRDefault="000D2192" w:rsidP="00E65CED">
            <w:pPr>
              <w:widowControl w:val="0"/>
              <w:ind w:left="0" w:firstLine="1"/>
              <w:contextualSpacing/>
              <w:jc w:val="center"/>
              <w:rPr>
                <w:rFonts w:ascii="Tw Cen MT" w:hAnsi="Tw Cen MT" w:cs="IrisUPC"/>
                <w:b/>
                <w:bCs/>
                <w:color w:val="0070C0"/>
                <w:sz w:val="22"/>
                <w:szCs w:val="22"/>
              </w:rPr>
            </w:pPr>
          </w:p>
          <w:p w:rsidR="000D2192" w:rsidRPr="009F039B" w:rsidRDefault="000D2192"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0D2192" w:rsidRPr="009F039B" w:rsidRDefault="000D2192" w:rsidP="00E65CED">
            <w:pPr>
              <w:tabs>
                <w:tab w:val="left" w:pos="915"/>
              </w:tabs>
              <w:ind w:left="0" w:firstLine="0"/>
              <w:contextualSpacing/>
              <w:jc w:val="center"/>
              <w:rPr>
                <w:rFonts w:ascii="Tw Cen MT" w:hAnsi="Tw Cen MT" w:cs="IrisUPC"/>
                <w:sz w:val="10"/>
                <w:szCs w:val="8"/>
              </w:rPr>
            </w:pPr>
          </w:p>
          <w:p w:rsidR="000D2192" w:rsidRPr="009F039B" w:rsidRDefault="000D2192"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0D2192" w:rsidRPr="009F039B" w:rsidRDefault="000D2192"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0D2192" w:rsidRPr="00DF3D71" w:rsidRDefault="000D2192" w:rsidP="00E65CED">
            <w:pPr>
              <w:tabs>
                <w:tab w:val="left" w:pos="915"/>
              </w:tabs>
              <w:ind w:left="0" w:firstLine="0"/>
              <w:contextualSpacing/>
              <w:jc w:val="center"/>
              <w:rPr>
                <w:rFonts w:ascii="Tw Cen MT" w:hAnsi="Tw Cen MT" w:cs="IrisUPC"/>
                <w:sz w:val="22"/>
                <w:szCs w:val="22"/>
              </w:rPr>
            </w:pPr>
          </w:p>
          <w:p w:rsidR="000D2192" w:rsidRPr="009F039B" w:rsidRDefault="000D2192" w:rsidP="00E65CED">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0D2192" w:rsidRPr="009F039B" w:rsidRDefault="000D2192" w:rsidP="00E65CED">
            <w:pPr>
              <w:tabs>
                <w:tab w:val="left" w:pos="915"/>
              </w:tabs>
              <w:ind w:left="0" w:firstLine="0"/>
              <w:contextualSpacing/>
              <w:jc w:val="center"/>
              <w:rPr>
                <w:rFonts w:ascii="Tw Cen MT" w:hAnsi="Tw Cen MT" w:cs="IrisUPC"/>
                <w:color w:val="auto"/>
                <w:sz w:val="10"/>
                <w:szCs w:val="8"/>
              </w:rPr>
            </w:pPr>
          </w:p>
          <w:p w:rsidR="000D2192" w:rsidRPr="00DF3D71" w:rsidRDefault="000D2192" w:rsidP="00E65CED">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0D2192" w:rsidRPr="00DF3D71" w:rsidRDefault="000D2192" w:rsidP="00E65CED">
            <w:pPr>
              <w:contextualSpacing/>
              <w:jc w:val="center"/>
              <w:rPr>
                <w:rFonts w:ascii="Tw Cen MT" w:hAnsi="Tw Cen MT" w:cs="IrisUPC"/>
                <w:sz w:val="22"/>
                <w:szCs w:val="22"/>
              </w:rPr>
            </w:pPr>
          </w:p>
          <w:p w:rsidR="000D2192" w:rsidRPr="000B59D9" w:rsidRDefault="000D2192" w:rsidP="00E65CED">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44414F" w:rsidRPr="00DF3D71" w:rsidRDefault="0044414F" w:rsidP="0044414F">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tabs>
          <w:tab w:val="left" w:pos="2268"/>
          <w:tab w:val="left" w:pos="3119"/>
          <w:tab w:val="right" w:leader="dot" w:pos="9498"/>
        </w:tabs>
        <w:spacing w:before="180"/>
        <w:ind w:right="-142"/>
        <w:contextualSpacing/>
        <w:rPr>
          <w:rFonts w:ascii="Tw Cen MT" w:hAnsi="Tw Cen MT" w:cs="Tahoma"/>
          <w:color w:val="auto"/>
          <w:sz w:val="24"/>
          <w:szCs w:val="24"/>
        </w:rPr>
      </w:pPr>
    </w:p>
    <w:p w:rsidR="0044414F" w:rsidRPr="009F039B" w:rsidRDefault="0044414F" w:rsidP="0044414F">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lastRenderedPageBreak/>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0D2192" w:rsidRPr="00EE5B70" w:rsidRDefault="00EE5B70" w:rsidP="000D2192">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20704" behindDoc="0" locked="0" layoutInCell="1" allowOverlap="1">
                <wp:simplePos x="0" y="0"/>
                <wp:positionH relativeFrom="column">
                  <wp:posOffset>1729105</wp:posOffset>
                </wp:positionH>
                <wp:positionV relativeFrom="paragraph">
                  <wp:posOffset>35560</wp:posOffset>
                </wp:positionV>
                <wp:extent cx="1380490" cy="445770"/>
                <wp:effectExtent l="14605" t="6985" r="14605" b="1397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rPr>
                                <w:rFonts w:asciiTheme="minorHAnsi" w:hAnsiTheme="minorHAnsi"/>
                                <w:i/>
                                <w:color w:val="DDD9C3"/>
                                <w:sz w:val="8"/>
                                <w:szCs w:val="8"/>
                              </w:rPr>
                            </w:pPr>
                          </w:p>
                          <w:p w:rsidR="00EC55CF" w:rsidRPr="007D2F13" w:rsidRDefault="00EC55CF" w:rsidP="000D2192">
                            <w:pPr>
                              <w:contextualSpacing/>
                              <w:jc w:val="center"/>
                              <w:rPr>
                                <w:rFonts w:asciiTheme="minorHAnsi" w:hAnsiTheme="minorHAnsi"/>
                                <w:i/>
                                <w:color w:val="DDD9C3"/>
                                <w:sz w:val="8"/>
                                <w:szCs w:val="8"/>
                              </w:rPr>
                            </w:pPr>
                          </w:p>
                          <w:p w:rsidR="00EC55CF" w:rsidRPr="00DF3D71" w:rsidRDefault="00EC55CF" w:rsidP="000D2192">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0D2192">
                            <w:pPr>
                              <w:contextualSpacing/>
                              <w:jc w:val="center"/>
                              <w:rPr>
                                <w:rFonts w:asciiTheme="minorHAnsi" w:hAnsiTheme="minorHAnsi"/>
                                <w:i/>
                                <w:color w:val="DDD9C3"/>
                                <w:sz w:val="22"/>
                                <w:szCs w:val="22"/>
                              </w:rPr>
                            </w:pPr>
                          </w:p>
                          <w:p w:rsidR="00EC55CF" w:rsidRPr="007D2F13" w:rsidRDefault="00EC55CF" w:rsidP="000D219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9" type="#_x0000_t176" style="position:absolute;margin-left:136.15pt;margin-top:2.8pt;width:108.7pt;height:3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LR6A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" strokecolor="#c4bc96 [2414]" strokeweight="1pt">
                <v:shadow color="#868686"/>
                <v:textbox>
                  <w:txbxContent>
                    <w:p w:rsidR="00EC55CF" w:rsidRPr="007D2F13"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jc w:val="center"/>
                        <w:rPr>
                          <w:rFonts w:asciiTheme="minorHAnsi" w:hAnsiTheme="minorHAnsi"/>
                          <w:i/>
                          <w:color w:val="DDD9C3"/>
                          <w:sz w:val="8"/>
                          <w:szCs w:val="8"/>
                        </w:rPr>
                      </w:pPr>
                    </w:p>
                    <w:p w:rsidR="00EC55CF" w:rsidRDefault="00EC55CF" w:rsidP="000D2192">
                      <w:pPr>
                        <w:contextualSpacing/>
                        <w:rPr>
                          <w:rFonts w:asciiTheme="minorHAnsi" w:hAnsiTheme="minorHAnsi"/>
                          <w:i/>
                          <w:color w:val="DDD9C3"/>
                          <w:sz w:val="8"/>
                          <w:szCs w:val="8"/>
                        </w:rPr>
                      </w:pPr>
                    </w:p>
                    <w:p w:rsidR="00EC55CF" w:rsidRPr="007D2F13" w:rsidRDefault="00EC55CF" w:rsidP="000D2192">
                      <w:pPr>
                        <w:contextualSpacing/>
                        <w:jc w:val="center"/>
                        <w:rPr>
                          <w:rFonts w:asciiTheme="minorHAnsi" w:hAnsiTheme="minorHAnsi"/>
                          <w:i/>
                          <w:color w:val="DDD9C3"/>
                          <w:sz w:val="8"/>
                          <w:szCs w:val="8"/>
                        </w:rPr>
                      </w:pPr>
                    </w:p>
                    <w:p w:rsidR="00EC55CF" w:rsidRPr="00DF3D71" w:rsidRDefault="00EC55CF" w:rsidP="000D2192">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0D2192">
                      <w:pPr>
                        <w:contextualSpacing/>
                        <w:jc w:val="center"/>
                        <w:rPr>
                          <w:rFonts w:asciiTheme="minorHAnsi" w:hAnsiTheme="minorHAnsi"/>
                          <w:i/>
                          <w:color w:val="DDD9C3"/>
                          <w:sz w:val="22"/>
                          <w:szCs w:val="22"/>
                        </w:rPr>
                      </w:pPr>
                    </w:p>
                    <w:p w:rsidR="00EC55CF" w:rsidRPr="007D2F13" w:rsidRDefault="00EC55CF" w:rsidP="000D2192">
                      <w:pPr>
                        <w:rPr>
                          <w:szCs w:val="22"/>
                        </w:rPr>
                      </w:pPr>
                    </w:p>
                  </w:txbxContent>
                </v:textbox>
              </v:shape>
            </w:pict>
          </mc:Fallback>
        </mc:AlternateContent>
      </w:r>
    </w:p>
    <w:p w:rsidR="000D2192" w:rsidRPr="00904485" w:rsidRDefault="000D2192" w:rsidP="000D2192">
      <w:pPr>
        <w:autoSpaceDE w:val="0"/>
        <w:autoSpaceDN w:val="0"/>
        <w:adjustRightInd w:val="0"/>
        <w:rPr>
          <w:rFonts w:ascii="Tahoma" w:hAnsi="Tahoma" w:cs="Tahoma"/>
          <w:noProof/>
          <w:sz w:val="22"/>
          <w:szCs w:val="22"/>
        </w:rPr>
      </w:pPr>
    </w:p>
    <w:p w:rsidR="000D2192" w:rsidRPr="00904485" w:rsidRDefault="000D2192" w:rsidP="000D2192">
      <w:pPr>
        <w:tabs>
          <w:tab w:val="left" w:pos="2268"/>
          <w:tab w:val="left" w:pos="3119"/>
          <w:tab w:val="right" w:leader="dot" w:pos="9498"/>
        </w:tabs>
        <w:spacing w:before="180"/>
        <w:contextualSpacing/>
        <w:jc w:val="both"/>
        <w:rPr>
          <w:rFonts w:ascii="Tahoma" w:hAnsi="Tahoma" w:cs="Tahoma"/>
          <w:color w:val="002060"/>
          <w:sz w:val="22"/>
          <w:szCs w:val="22"/>
        </w:rPr>
      </w:pPr>
    </w:p>
    <w:p w:rsidR="000D2192" w:rsidRPr="00904485" w:rsidRDefault="000D2192" w:rsidP="000D2192">
      <w:pPr>
        <w:tabs>
          <w:tab w:val="left" w:pos="2268"/>
          <w:tab w:val="left" w:pos="3119"/>
          <w:tab w:val="right" w:leader="dot" w:pos="9498"/>
        </w:tabs>
        <w:spacing w:before="180"/>
        <w:contextualSpacing/>
        <w:jc w:val="both"/>
        <w:rPr>
          <w:rFonts w:ascii="Tahoma" w:hAnsi="Tahoma" w:cs="Tahoma"/>
          <w:color w:val="002060"/>
          <w:sz w:val="22"/>
          <w:szCs w:val="22"/>
        </w:rPr>
      </w:pPr>
    </w:p>
    <w:p w:rsidR="000D2192" w:rsidRPr="00904485" w:rsidRDefault="000D2192" w:rsidP="000D2192">
      <w:pPr>
        <w:tabs>
          <w:tab w:val="left" w:pos="2268"/>
          <w:tab w:val="left" w:pos="3119"/>
          <w:tab w:val="right" w:leader="dot" w:pos="9498"/>
        </w:tabs>
        <w:spacing w:before="180"/>
        <w:contextualSpacing/>
        <w:jc w:val="both"/>
        <w:rPr>
          <w:rFonts w:ascii="Tahoma" w:hAnsi="Tahoma" w:cs="Tahoma"/>
          <w:color w:val="002060"/>
          <w:sz w:val="22"/>
          <w:szCs w:val="22"/>
        </w:rPr>
      </w:pPr>
    </w:p>
    <w:p w:rsidR="000D2192" w:rsidRDefault="000D2192" w:rsidP="000D2192">
      <w:pPr>
        <w:tabs>
          <w:tab w:val="left" w:pos="2268"/>
          <w:tab w:val="left" w:pos="3119"/>
          <w:tab w:val="right" w:leader="dot" w:pos="9498"/>
        </w:tabs>
        <w:spacing w:before="180"/>
        <w:contextualSpacing/>
        <w:jc w:val="both"/>
        <w:rPr>
          <w:rFonts w:ascii="Tahoma" w:hAnsi="Tahoma" w:cs="Tahoma"/>
          <w:color w:val="002060"/>
          <w:sz w:val="22"/>
          <w:szCs w:val="22"/>
        </w:rPr>
      </w:pPr>
    </w:p>
    <w:p w:rsidR="000D2192" w:rsidRDefault="000D2192" w:rsidP="000D2192">
      <w:pPr>
        <w:tabs>
          <w:tab w:val="left" w:pos="2268"/>
          <w:tab w:val="left" w:pos="3119"/>
          <w:tab w:val="right" w:leader="dot" w:pos="9498"/>
        </w:tabs>
        <w:spacing w:before="180"/>
        <w:contextualSpacing/>
        <w:jc w:val="both"/>
        <w:rPr>
          <w:rFonts w:ascii="Tahoma" w:hAnsi="Tahoma" w:cs="Tahoma"/>
          <w:color w:val="002060"/>
          <w:sz w:val="22"/>
          <w:szCs w:val="22"/>
        </w:rPr>
      </w:pPr>
    </w:p>
    <w:p w:rsidR="000D2192" w:rsidRPr="009F039B" w:rsidRDefault="000D2192" w:rsidP="000D2192">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0D2192" w:rsidRDefault="000D2192" w:rsidP="000D2192">
      <w:pPr>
        <w:contextualSpacing/>
        <w:rPr>
          <w:rFonts w:ascii="Tw Cen MT" w:hAnsi="Tw Cen MT" w:cs="Tahoma"/>
          <w:color w:val="auto"/>
          <w:sz w:val="4"/>
          <w:szCs w:val="6"/>
        </w:rPr>
      </w:pPr>
    </w:p>
    <w:p w:rsidR="000D2192" w:rsidRPr="00DF3D71" w:rsidRDefault="000D2192" w:rsidP="000D2192">
      <w:pPr>
        <w:contextualSpacing/>
        <w:rPr>
          <w:rFonts w:ascii="Tw Cen MT" w:hAnsi="Tw Cen MT" w:cs="Tahoma"/>
          <w:color w:val="auto"/>
          <w:sz w:val="4"/>
          <w:szCs w:val="6"/>
        </w:rPr>
      </w:pPr>
    </w:p>
    <w:p w:rsidR="000D2192" w:rsidRPr="009F039B" w:rsidRDefault="000D2192" w:rsidP="000D2192">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0D2192" w:rsidRPr="009F039B" w:rsidRDefault="000D2192" w:rsidP="000D2192">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0D2192" w:rsidRPr="009F039B" w:rsidRDefault="000D2192" w:rsidP="000D2192">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15 €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0D2192" w:rsidRPr="000B59D9" w:rsidRDefault="00506406" w:rsidP="000D2192">
      <w:pPr>
        <w:rPr>
          <w:sz w:val="12"/>
        </w:rPr>
      </w:pPr>
      <w:r>
        <w:rPr>
          <w:noProof/>
          <w:sz w:val="12"/>
        </w:rPr>
        <w:drawing>
          <wp:anchor distT="0" distB="0" distL="114300" distR="114300" simplePos="0" relativeHeight="251801600" behindDoc="1" locked="0" layoutInCell="1" allowOverlap="1">
            <wp:simplePos x="0" y="0"/>
            <wp:positionH relativeFrom="column">
              <wp:posOffset>-156845</wp:posOffset>
            </wp:positionH>
            <wp:positionV relativeFrom="paragraph">
              <wp:posOffset>12700</wp:posOffset>
            </wp:positionV>
            <wp:extent cx="254000" cy="215900"/>
            <wp:effectExtent l="1905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p>
    <w:p w:rsidR="000D2192" w:rsidRPr="00DF3D71" w:rsidRDefault="000D2192" w:rsidP="000D2192">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0D2192" w:rsidRDefault="000D2192" w:rsidP="000D2192">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0D2192" w:rsidRPr="009F039B" w:rsidRDefault="000D2192" w:rsidP="000D2192">
      <w:pPr>
        <w:ind w:left="-709" w:right="1"/>
        <w:jc w:val="center"/>
        <w:rPr>
          <w:rFonts w:ascii="Tw Cen MT" w:hAnsi="Tw Cen MT" w:cs="Tahoma"/>
          <w:color w:val="auto"/>
          <w:sz w:val="12"/>
          <w:szCs w:val="12"/>
          <w:u w:val="single"/>
        </w:rPr>
      </w:pPr>
    </w:p>
    <w:p w:rsidR="000D2192" w:rsidRPr="00DF3D71" w:rsidRDefault="000D2192" w:rsidP="000D2192">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0D2192" w:rsidRDefault="000D2192" w:rsidP="000D2192">
      <w:pPr>
        <w:contextualSpacing/>
        <w:rPr>
          <w:rFonts w:ascii="Tahoma" w:hAnsi="Tahoma" w:cs="Tahoma"/>
          <w:color w:val="auto"/>
          <w:sz w:val="4"/>
          <w:szCs w:val="4"/>
        </w:rPr>
      </w:pPr>
    </w:p>
    <w:p w:rsidR="000D2192" w:rsidRPr="000F5C45" w:rsidRDefault="000D2192" w:rsidP="000D2192">
      <w:pPr>
        <w:contextualSpacing/>
        <w:rPr>
          <w:rFonts w:ascii="Tahoma" w:hAnsi="Tahoma" w:cs="Tahoma"/>
          <w:color w:val="auto"/>
          <w:sz w:val="4"/>
          <w:szCs w:val="4"/>
        </w:rPr>
      </w:pPr>
    </w:p>
    <w:p w:rsidR="000D2192" w:rsidRPr="009F039B" w:rsidRDefault="000D2192" w:rsidP="000D2192">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0D2192" w:rsidRPr="009F039B" w:rsidRDefault="000D2192" w:rsidP="000D2192">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0D2192" w:rsidRPr="009F039B" w:rsidRDefault="00506406" w:rsidP="000D2192">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03648" behindDoc="1" locked="0" layoutInCell="1" allowOverlap="1">
            <wp:simplePos x="0" y="0"/>
            <wp:positionH relativeFrom="column">
              <wp:posOffset>-156845</wp:posOffset>
            </wp:positionH>
            <wp:positionV relativeFrom="paragraph">
              <wp:posOffset>135255</wp:posOffset>
            </wp:positionV>
            <wp:extent cx="254000" cy="215900"/>
            <wp:effectExtent l="1905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0D2192" w:rsidRPr="009F039B">
        <w:rPr>
          <w:rFonts w:ascii="Tw Cen MT" w:hAnsi="Tw Cen MT" w:cs="Tahoma"/>
          <w:kern w:val="28"/>
          <w:szCs w:val="22"/>
          <w:bdr w:val="none" w:sz="0" w:space="0" w:color="auto"/>
        </w:rPr>
        <w:sym w:font="Wingdings" w:char="F06F"/>
      </w:r>
      <w:r w:rsidR="000D2192" w:rsidRPr="009F039B">
        <w:rPr>
          <w:rFonts w:ascii="Tw Cen MT" w:hAnsi="Tw Cen MT" w:cs="Tahoma"/>
          <w:kern w:val="28"/>
          <w:szCs w:val="22"/>
          <w:bdr w:val="none" w:sz="0" w:space="0" w:color="auto"/>
        </w:rPr>
        <w:t xml:space="preserve"> Pour les frais d’inscription (frais de dossier) : 1 chèque de 60 € X ……... Participant(s) soit ..….…....€</w:t>
      </w:r>
    </w:p>
    <w:p w:rsidR="000D2192" w:rsidRPr="000B59D9" w:rsidRDefault="000D2192" w:rsidP="000D2192">
      <w:pPr>
        <w:rPr>
          <w:sz w:val="12"/>
        </w:rPr>
      </w:pPr>
    </w:p>
    <w:p w:rsidR="000D2192" w:rsidRPr="00DF3D71" w:rsidRDefault="000D2192" w:rsidP="000D2192">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0D2192" w:rsidRDefault="000D2192" w:rsidP="000D2192">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0D2192" w:rsidRPr="009F039B" w:rsidRDefault="000D2192" w:rsidP="000D2192">
      <w:pPr>
        <w:jc w:val="center"/>
        <w:rPr>
          <w:rFonts w:ascii="Century Gothic" w:hAnsi="Century Gothic" w:cs="Tahoma"/>
          <w:i/>
          <w:color w:val="auto"/>
          <w:sz w:val="12"/>
          <w:szCs w:val="12"/>
        </w:rPr>
      </w:pPr>
    </w:p>
    <w:p w:rsidR="000D2192" w:rsidRPr="00DF3D71" w:rsidRDefault="000D2192" w:rsidP="000D2192">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0D2192" w:rsidRDefault="000D2192" w:rsidP="000D2192">
      <w:pPr>
        <w:contextualSpacing/>
        <w:rPr>
          <w:rFonts w:ascii="Tahoma" w:hAnsi="Tahoma" w:cs="Tahoma"/>
          <w:b/>
          <w:color w:val="auto"/>
          <w:sz w:val="4"/>
          <w:szCs w:val="4"/>
        </w:rPr>
      </w:pPr>
    </w:p>
    <w:p w:rsidR="000D2192" w:rsidRPr="000F5C45" w:rsidRDefault="000D2192" w:rsidP="000D2192">
      <w:pPr>
        <w:contextualSpacing/>
        <w:rPr>
          <w:rFonts w:ascii="Tahoma" w:hAnsi="Tahoma" w:cs="Tahoma"/>
          <w:b/>
          <w:color w:val="auto"/>
          <w:sz w:val="4"/>
          <w:szCs w:val="4"/>
        </w:rPr>
      </w:pPr>
    </w:p>
    <w:p w:rsidR="000D2192" w:rsidRPr="00F14424" w:rsidRDefault="000D2192" w:rsidP="000D2192">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0D2192" w:rsidRDefault="000D2192" w:rsidP="000D2192">
      <w:pPr>
        <w:ind w:left="-709" w:right="-993"/>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p>
    <w:p w:rsidR="000D2192" w:rsidRDefault="000D2192">
      <w:pPr>
        <w:spacing w:after="200" w:line="276" w:lineRule="auto"/>
        <w:rPr>
          <w:rFonts w:ascii="Tw Cen MT" w:hAnsi="Tw Cen MT" w:cs="Arial"/>
          <w:sz w:val="22"/>
          <w:szCs w:val="24"/>
        </w:rPr>
      </w:pPr>
      <w:r>
        <w:rPr>
          <w:rFonts w:ascii="Tw Cen MT" w:hAnsi="Tw Cen MT" w:cs="Arial"/>
          <w:sz w:val="22"/>
          <w:szCs w:val="24"/>
        </w:rPr>
        <w:br w:type="page"/>
      </w:r>
    </w:p>
    <w:p w:rsidR="000D2192" w:rsidRPr="004B047D" w:rsidRDefault="00EE5B70" w:rsidP="000D2192">
      <w:pPr>
        <w:ind w:left="3969" w:right="-567"/>
        <w:rPr>
          <w:rFonts w:ascii="Tw Cen MT" w:hAnsi="Tw Cen MT" w:cs="Tahoma"/>
          <w:b/>
          <w:color w:val="0070C0"/>
          <w:sz w:val="18"/>
          <w:szCs w:val="18"/>
        </w:rPr>
      </w:pPr>
      <w:r>
        <w:rPr>
          <w:rFonts w:ascii="Tw Cen MT" w:hAnsi="Tw Cen MT" w:cs="Tahoma"/>
          <w:noProof/>
          <w:color w:val="auto"/>
          <w:sz w:val="24"/>
          <w:szCs w:val="24"/>
        </w:rPr>
        <w:lastRenderedPageBreak/>
        <mc:AlternateContent>
          <mc:Choice Requires="wps">
            <w:drawing>
              <wp:anchor distT="0" distB="0" distL="114300" distR="114300" simplePos="0" relativeHeight="251723776"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0D2192">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82.6pt;margin-top:99.1pt;width:194.15pt;height:17pt;rotation:-90;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0D2192">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0D2192" w:rsidRPr="004B047D">
        <w:rPr>
          <w:rFonts w:ascii="Tw Cen MT" w:hAnsi="Tw Cen MT" w:cs="Tahoma"/>
          <w:noProof/>
          <w:color w:val="auto"/>
          <w:sz w:val="24"/>
          <w:szCs w:val="24"/>
        </w:rPr>
        <w:drawing>
          <wp:anchor distT="0" distB="0" distL="114300" distR="114300" simplePos="0" relativeHeight="251724800"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24"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0D2192" w:rsidRPr="004B047D">
        <w:rPr>
          <w:rFonts w:ascii="Tw Cen MT" w:hAnsi="Tw Cen MT" w:cs="Tahoma"/>
          <w:b/>
          <w:color w:val="0070C0"/>
          <w:sz w:val="32"/>
          <w:szCs w:val="32"/>
        </w:rPr>
        <w:t>UBH ACADEMIE</w:t>
      </w:r>
    </w:p>
    <w:p w:rsidR="000D2192" w:rsidRPr="004B047D" w:rsidRDefault="000D2192" w:rsidP="000D2192">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0D2192" w:rsidRPr="004B047D" w:rsidRDefault="000D2192" w:rsidP="000D2192">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0D2192" w:rsidRPr="009A769B" w:rsidRDefault="000D2192" w:rsidP="000D2192">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Default="000D2192" w:rsidP="000D2192">
      <w:pPr>
        <w:rPr>
          <w:rFonts w:ascii="Tahoma" w:hAnsi="Tahoma" w:cs="Tahoma"/>
          <w:noProof/>
          <w:color w:val="auto"/>
          <w:sz w:val="8"/>
          <w:szCs w:val="8"/>
        </w:rPr>
      </w:pPr>
    </w:p>
    <w:p w:rsidR="000D2192" w:rsidRPr="005C1D36" w:rsidRDefault="000D2192" w:rsidP="000D2192">
      <w:pPr>
        <w:rPr>
          <w:rFonts w:ascii="Tahoma" w:hAnsi="Tahoma" w:cs="Tahoma"/>
          <w:noProof/>
          <w:color w:val="auto"/>
          <w:sz w:val="8"/>
          <w:szCs w:val="8"/>
        </w:rPr>
      </w:pPr>
    </w:p>
    <w:p w:rsidR="00577A1F" w:rsidRPr="004B047D" w:rsidRDefault="00577A1F" w:rsidP="00577A1F">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577A1F" w:rsidRPr="004B047D" w:rsidRDefault="00577A1F" w:rsidP="00577A1F">
      <w:pPr>
        <w:rPr>
          <w:rFonts w:ascii="Tw Cen MT" w:hAnsi="Tw Cen MT" w:cs="Tahoma"/>
          <w:b/>
          <w:color w:val="0070C0"/>
          <w:sz w:val="8"/>
          <w:szCs w:val="8"/>
        </w:rPr>
      </w:pPr>
    </w:p>
    <w:p w:rsidR="00577A1F" w:rsidRPr="006E0F2D" w:rsidRDefault="00577A1F" w:rsidP="00577A1F">
      <w:pPr>
        <w:rPr>
          <w:rFonts w:ascii="Tw Cen MT" w:hAnsi="Tw Cen MT" w:cs="Tahoma"/>
          <w:b/>
          <w:color w:val="0070C0"/>
          <w:sz w:val="26"/>
          <w:szCs w:val="26"/>
        </w:rPr>
      </w:pPr>
      <w:r w:rsidRPr="006E0F2D">
        <w:rPr>
          <w:rFonts w:ascii="Tw Cen MT" w:hAnsi="Tw Cen MT" w:cs="Tahoma"/>
          <w:b/>
          <w:color w:val="0070C0"/>
          <w:sz w:val="26"/>
          <w:szCs w:val="26"/>
        </w:rPr>
        <w:t>UBH ACADEMIE c/o UBH</w:t>
      </w:r>
    </w:p>
    <w:p w:rsidR="00577A1F" w:rsidRPr="004B047D" w:rsidRDefault="00577A1F" w:rsidP="00577A1F">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577A1F" w:rsidRDefault="00577A1F" w:rsidP="00577A1F">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8" w:history="1">
        <w:r w:rsidRPr="004B047D">
          <w:rPr>
            <w:rStyle w:val="Lienhypertexte"/>
            <w:rFonts w:ascii="Tw Cen MT" w:hAnsi="Tw Cen MT" w:cs="Tahoma"/>
            <w:color w:val="00B050"/>
            <w:sz w:val="22"/>
            <w:szCs w:val="22"/>
          </w:rPr>
          <w:t>surli@u-b-h.com</w:t>
        </w:r>
      </w:hyperlink>
    </w:p>
    <w:p w:rsidR="00A64A0C" w:rsidRPr="004B047D" w:rsidRDefault="00A64A0C" w:rsidP="00577A1F">
      <w:pPr>
        <w:rPr>
          <w:rFonts w:ascii="Tw Cen MT" w:hAnsi="Tw Cen MT"/>
        </w:rPr>
      </w:pPr>
    </w:p>
    <w:p w:rsidR="00A64A0C" w:rsidRPr="009974E7" w:rsidRDefault="00A64A0C" w:rsidP="00A64A0C">
      <w:pPr>
        <w:ind w:left="-426" w:right="-709"/>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AMELIORER L’ACCUEIL DE SES CLIENTS EN POINT DE VENTE</w:t>
      </w:r>
    </w:p>
    <w:tbl>
      <w:tblPr>
        <w:tblStyle w:val="Grilledutableau"/>
        <w:tblW w:w="10491" w:type="dxa"/>
        <w:tblInd w:w="-318" w:type="dxa"/>
        <w:tblLook w:val="04A0" w:firstRow="1" w:lastRow="0" w:firstColumn="1" w:lastColumn="0" w:noHBand="0" w:noVBand="1"/>
      </w:tblPr>
      <w:tblGrid>
        <w:gridCol w:w="5279"/>
        <w:gridCol w:w="5212"/>
      </w:tblGrid>
      <w:tr w:rsidR="000E68D7" w:rsidRPr="000B59D9" w:rsidTr="00E65CED">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Public concerné</w:t>
            </w:r>
            <w:r w:rsidRPr="009974E7">
              <w:rPr>
                <w:rFonts w:ascii="Tw Cen MT" w:hAnsi="Tw Cen MT" w:cs="IrisUPC"/>
                <w:b/>
                <w:bCs/>
                <w:color w:val="0070C0"/>
                <w:sz w:val="26"/>
                <w:szCs w:val="26"/>
              </w:rPr>
              <w:t xml:space="preserve"> :</w:t>
            </w:r>
          </w:p>
          <w:p w:rsidR="005416A6" w:rsidRPr="009974E7" w:rsidRDefault="005416A6" w:rsidP="005416A6">
            <w:pPr>
              <w:ind w:left="0" w:firstLine="0"/>
              <w:contextualSpacing/>
              <w:rPr>
                <w:rFonts w:ascii="Tw Cen MT" w:hAnsi="Tw Cen MT" w:cs="IrisUPC"/>
                <w:b/>
                <w:bCs/>
                <w:color w:val="0070C0"/>
                <w:sz w:val="4"/>
                <w:szCs w:val="4"/>
              </w:rPr>
            </w:pPr>
          </w:p>
          <w:p w:rsidR="005416A6" w:rsidRPr="009974E7" w:rsidRDefault="005416A6" w:rsidP="005416A6">
            <w:pPr>
              <w:contextualSpacing/>
              <w:jc w:val="center"/>
              <w:rPr>
                <w:rFonts w:ascii="Tw Cen MT" w:hAnsi="Tw Cen MT" w:cs="IrisUPC"/>
                <w:sz w:val="24"/>
                <w:szCs w:val="22"/>
              </w:rPr>
            </w:pPr>
            <w:r w:rsidRPr="009974E7">
              <w:rPr>
                <w:rFonts w:ascii="Tw Cen MT" w:hAnsi="Tw Cen MT" w:cs="IrisUPC"/>
                <w:sz w:val="24"/>
                <w:szCs w:val="22"/>
              </w:rPr>
              <w:t>Equipe de vente, Responsable de magasin</w:t>
            </w:r>
          </w:p>
          <w:p w:rsidR="005416A6" w:rsidRPr="009974E7" w:rsidRDefault="005416A6" w:rsidP="005416A6">
            <w:pPr>
              <w:contextualSpacing/>
              <w:jc w:val="center"/>
              <w:rPr>
                <w:rFonts w:ascii="Tw Cen MT" w:hAnsi="Tw Cen MT" w:cs="IrisUPC"/>
                <w:sz w:val="16"/>
                <w:szCs w:val="22"/>
              </w:rPr>
            </w:pPr>
          </w:p>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 xml:space="preserve">Formateur </w:t>
            </w:r>
            <w:r w:rsidRPr="009974E7">
              <w:rPr>
                <w:rFonts w:ascii="Tw Cen MT" w:hAnsi="Tw Cen MT" w:cs="IrisUPC"/>
                <w:b/>
                <w:bCs/>
                <w:color w:val="0070C0"/>
                <w:sz w:val="26"/>
                <w:szCs w:val="26"/>
              </w:rPr>
              <w:t>:</w:t>
            </w:r>
          </w:p>
          <w:p w:rsidR="005416A6" w:rsidRPr="009974E7" w:rsidRDefault="005416A6" w:rsidP="005416A6">
            <w:pPr>
              <w:widowControl w:val="0"/>
              <w:ind w:left="0" w:firstLine="1"/>
              <w:contextualSpacing/>
              <w:jc w:val="center"/>
              <w:rPr>
                <w:rFonts w:ascii="Tw Cen MT" w:hAnsi="Tw Cen MT" w:cs="IrisUPC"/>
                <w:b/>
                <w:bCs/>
                <w:color w:val="0070C0"/>
                <w:sz w:val="4"/>
                <w:szCs w:val="4"/>
              </w:rPr>
            </w:pPr>
          </w:p>
          <w:p w:rsidR="005416A6" w:rsidRPr="009974E7" w:rsidRDefault="005416A6" w:rsidP="005416A6">
            <w:pPr>
              <w:tabs>
                <w:tab w:val="left" w:pos="915"/>
              </w:tabs>
              <w:contextualSpacing/>
              <w:jc w:val="center"/>
              <w:rPr>
                <w:rFonts w:ascii="Tw Cen MT" w:hAnsi="Tw Cen MT" w:cs="IrisUPC"/>
                <w:sz w:val="24"/>
                <w:szCs w:val="24"/>
              </w:rPr>
            </w:pPr>
            <w:r w:rsidRPr="009974E7">
              <w:rPr>
                <w:rFonts w:ascii="Tw Cen MT" w:hAnsi="Tw Cen MT" w:cs="IrisUPC"/>
                <w:sz w:val="24"/>
                <w:szCs w:val="24"/>
              </w:rPr>
              <w:t>Frédérique Bernard</w:t>
            </w:r>
          </w:p>
          <w:p w:rsidR="005416A6" w:rsidRPr="009974E7" w:rsidRDefault="005416A6" w:rsidP="005416A6">
            <w:pPr>
              <w:tabs>
                <w:tab w:val="left" w:pos="915"/>
              </w:tabs>
              <w:contextualSpacing/>
              <w:jc w:val="center"/>
              <w:rPr>
                <w:rFonts w:ascii="Tw Cen MT" w:hAnsi="Tw Cen MT" w:cs="IrisUPC"/>
                <w:sz w:val="16"/>
                <w:szCs w:val="22"/>
              </w:rPr>
            </w:pPr>
          </w:p>
          <w:p w:rsidR="005416A6" w:rsidRPr="009974E7" w:rsidRDefault="005416A6" w:rsidP="005416A6">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Durée</w:t>
            </w:r>
            <w:r w:rsidRPr="009974E7">
              <w:rPr>
                <w:rFonts w:ascii="Tw Cen MT" w:hAnsi="Tw Cen MT" w:cs="Tahoma"/>
                <w:b/>
                <w:bCs/>
                <w:color w:val="0070C0"/>
                <w:sz w:val="26"/>
                <w:szCs w:val="26"/>
              </w:rPr>
              <w:t xml:space="preserve"> :</w:t>
            </w:r>
          </w:p>
          <w:p w:rsidR="005416A6" w:rsidRPr="009974E7" w:rsidRDefault="005416A6" w:rsidP="005416A6">
            <w:pPr>
              <w:jc w:val="center"/>
              <w:rPr>
                <w:rFonts w:ascii="Tw Cen MT" w:hAnsi="Tw Cen MT" w:cs="Tahoma"/>
                <w:sz w:val="24"/>
                <w:szCs w:val="24"/>
              </w:rPr>
            </w:pPr>
            <w:r w:rsidRPr="009974E7">
              <w:rPr>
                <w:rFonts w:ascii="Tw Cen MT" w:hAnsi="Tw Cen MT" w:cs="Tahoma"/>
                <w:sz w:val="24"/>
                <w:szCs w:val="24"/>
              </w:rPr>
              <w:t>1 jour / 7 heures</w:t>
            </w:r>
          </w:p>
          <w:p w:rsidR="005416A6" w:rsidRPr="009974E7" w:rsidRDefault="005416A6" w:rsidP="005416A6">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Date</w:t>
            </w:r>
            <w:r w:rsidRPr="009974E7">
              <w:rPr>
                <w:rFonts w:ascii="Tw Cen MT" w:hAnsi="Tw Cen MT" w:cs="Tahoma"/>
                <w:b/>
                <w:bCs/>
                <w:color w:val="0070C0"/>
                <w:sz w:val="26"/>
                <w:szCs w:val="26"/>
              </w:rPr>
              <w:t xml:space="preserve"> :</w:t>
            </w:r>
          </w:p>
          <w:p w:rsidR="005416A6" w:rsidRPr="009974E7" w:rsidRDefault="005416A6" w:rsidP="005416A6">
            <w:pPr>
              <w:jc w:val="center"/>
              <w:rPr>
                <w:rFonts w:ascii="Tw Cen MT" w:hAnsi="Tw Cen MT" w:cs="Tahoma"/>
                <w:sz w:val="4"/>
                <w:szCs w:val="4"/>
              </w:rPr>
            </w:pPr>
          </w:p>
          <w:p w:rsidR="005416A6" w:rsidRPr="009974E7" w:rsidRDefault="005416A6" w:rsidP="005416A6">
            <w:pPr>
              <w:jc w:val="center"/>
              <w:rPr>
                <w:rFonts w:ascii="Tw Cen MT" w:hAnsi="Tw Cen MT" w:cs="Tahoma"/>
                <w:sz w:val="24"/>
                <w:szCs w:val="24"/>
              </w:rPr>
            </w:pPr>
            <w:r>
              <w:rPr>
                <w:rFonts w:ascii="Tw Cen MT" w:hAnsi="Tw Cen MT" w:cs="Tahoma"/>
                <w:sz w:val="24"/>
                <w:szCs w:val="24"/>
              </w:rPr>
              <w:t>Lundi 24 avril 2017</w:t>
            </w:r>
          </w:p>
          <w:p w:rsidR="005416A6" w:rsidRPr="009974E7" w:rsidRDefault="005416A6" w:rsidP="005416A6">
            <w:pPr>
              <w:jc w:val="center"/>
              <w:rPr>
                <w:rFonts w:ascii="Tw Cen MT" w:hAnsi="Tw Cen MT" w:cs="Tahoma"/>
                <w:color w:val="FF0000"/>
                <w:sz w:val="22"/>
                <w:szCs w:val="22"/>
              </w:rPr>
            </w:pPr>
            <w:r w:rsidRPr="009974E7">
              <w:rPr>
                <w:rFonts w:ascii="Tw Cen MT" w:hAnsi="Tw Cen MT" w:cs="Tahoma"/>
                <w:color w:val="FF0000"/>
                <w:sz w:val="16"/>
                <w:szCs w:val="16"/>
              </w:rPr>
              <w:t>(</w:t>
            </w:r>
            <w:r w:rsidRPr="009974E7">
              <w:rPr>
                <w:rFonts w:ascii="Tw Cen MT" w:hAnsi="Tw Cen MT" w:cs="Tahoma"/>
                <w:color w:val="FF0000"/>
                <w:sz w:val="16"/>
                <w:szCs w:val="16"/>
                <w:u w:val="single"/>
              </w:rPr>
              <w:t xml:space="preserve">clôture des inscriptions le </w:t>
            </w:r>
            <w:r w:rsidR="00814B48">
              <w:rPr>
                <w:rFonts w:ascii="Tw Cen MT" w:hAnsi="Tw Cen MT" w:cs="Tahoma"/>
                <w:color w:val="FF0000"/>
                <w:sz w:val="16"/>
                <w:szCs w:val="16"/>
                <w:u w:val="single"/>
              </w:rPr>
              <w:t>10 avril</w:t>
            </w:r>
            <w:r>
              <w:rPr>
                <w:rFonts w:ascii="Tw Cen MT" w:hAnsi="Tw Cen MT" w:cs="Tahoma"/>
                <w:color w:val="FF0000"/>
                <w:sz w:val="16"/>
                <w:szCs w:val="16"/>
                <w:u w:val="single"/>
              </w:rPr>
              <w:t xml:space="preserve"> 2017</w:t>
            </w:r>
            <w:r w:rsidRPr="009974E7">
              <w:rPr>
                <w:rFonts w:ascii="Tw Cen MT" w:hAnsi="Tw Cen MT" w:cs="Tahoma"/>
                <w:color w:val="FF0000"/>
                <w:sz w:val="16"/>
                <w:szCs w:val="16"/>
                <w:u w:val="single"/>
              </w:rPr>
              <w:t>)</w:t>
            </w:r>
          </w:p>
          <w:p w:rsidR="005416A6" w:rsidRPr="009974E7" w:rsidRDefault="005416A6" w:rsidP="005416A6">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Lieu de la formation</w:t>
            </w:r>
            <w:r w:rsidRPr="009974E7">
              <w:rPr>
                <w:rFonts w:ascii="Tw Cen MT" w:hAnsi="Tw Cen MT" w:cs="IrisUPC"/>
                <w:b/>
                <w:bCs/>
                <w:color w:val="0070C0"/>
                <w:sz w:val="26"/>
                <w:szCs w:val="26"/>
              </w:rPr>
              <w:t xml:space="preserve"> :</w:t>
            </w:r>
          </w:p>
          <w:p w:rsidR="005416A6" w:rsidRPr="009974E7" w:rsidRDefault="005416A6" w:rsidP="005416A6">
            <w:pPr>
              <w:widowControl w:val="0"/>
              <w:ind w:left="0" w:firstLine="1"/>
              <w:contextualSpacing/>
              <w:jc w:val="center"/>
              <w:rPr>
                <w:rFonts w:ascii="Tw Cen MT" w:hAnsi="Tw Cen MT" w:cs="IrisUPC"/>
                <w:b/>
                <w:bCs/>
                <w:color w:val="0070C0"/>
                <w:sz w:val="4"/>
                <w:szCs w:val="4"/>
              </w:rPr>
            </w:pPr>
          </w:p>
          <w:p w:rsidR="000E68D7" w:rsidRPr="00A64A0C" w:rsidRDefault="00A64A0C" w:rsidP="005416A6">
            <w:pPr>
              <w:widowControl w:val="0"/>
              <w:ind w:left="0" w:firstLine="1"/>
              <w:contextualSpacing/>
              <w:jc w:val="center"/>
              <w:rPr>
                <w:rFonts w:ascii="Century Gothic" w:hAnsi="Century Gothic" w:cs="IrisUPC"/>
                <w:bCs/>
                <w:color w:val="00B050"/>
                <w:sz w:val="24"/>
                <w:szCs w:val="24"/>
              </w:rPr>
            </w:pPr>
            <w:r w:rsidRPr="00A64A0C">
              <w:rPr>
                <w:rFonts w:ascii="Tw Cen MT" w:hAnsi="Tw Cen MT" w:cs="IrisUPC"/>
                <w:bCs/>
                <w:color w:val="00B050"/>
                <w:sz w:val="24"/>
                <w:szCs w:val="24"/>
              </w:rPr>
              <w:t>A Lille</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E68D7" w:rsidRPr="000B59D9" w:rsidRDefault="000E68D7" w:rsidP="00E65CED">
            <w:pPr>
              <w:widowControl w:val="0"/>
              <w:ind w:left="0" w:firstLine="1"/>
              <w:contextualSpacing/>
              <w:jc w:val="center"/>
              <w:rPr>
                <w:rFonts w:ascii="Century Gothic" w:hAnsi="Century Gothic" w:cs="IrisUPC"/>
                <w:b/>
                <w:bCs/>
                <w:color w:val="0070C0"/>
                <w:sz w:val="22"/>
                <w:szCs w:val="22"/>
                <w:u w:val="single"/>
              </w:rPr>
            </w:pPr>
          </w:p>
          <w:p w:rsidR="000E68D7" w:rsidRDefault="000E68D7" w:rsidP="00E65CED">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0E68D7" w:rsidRPr="00DF3D71" w:rsidRDefault="000E68D7" w:rsidP="00E65CED">
            <w:pPr>
              <w:widowControl w:val="0"/>
              <w:ind w:left="0" w:firstLine="1"/>
              <w:contextualSpacing/>
              <w:jc w:val="center"/>
              <w:rPr>
                <w:rFonts w:ascii="Tw Cen MT" w:hAnsi="Tw Cen MT" w:cs="IrisUPC"/>
                <w:b/>
                <w:bCs/>
                <w:color w:val="0070C0"/>
                <w:sz w:val="22"/>
                <w:szCs w:val="22"/>
              </w:rPr>
            </w:pPr>
          </w:p>
          <w:p w:rsidR="000E68D7" w:rsidRPr="009F039B" w:rsidRDefault="000E68D7"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0E68D7" w:rsidRPr="009F039B" w:rsidRDefault="000E68D7" w:rsidP="00E65CED">
            <w:pPr>
              <w:tabs>
                <w:tab w:val="left" w:pos="915"/>
              </w:tabs>
              <w:ind w:left="0" w:firstLine="0"/>
              <w:contextualSpacing/>
              <w:jc w:val="center"/>
              <w:rPr>
                <w:rFonts w:ascii="Tw Cen MT" w:hAnsi="Tw Cen MT" w:cs="IrisUPC"/>
                <w:sz w:val="10"/>
                <w:szCs w:val="8"/>
              </w:rPr>
            </w:pPr>
          </w:p>
          <w:p w:rsidR="000E68D7" w:rsidRPr="009F039B" w:rsidRDefault="000E68D7"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0E68D7" w:rsidRPr="009F039B" w:rsidRDefault="000E68D7"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0E68D7" w:rsidRPr="00DF3D71" w:rsidRDefault="000E68D7" w:rsidP="00E65CED">
            <w:pPr>
              <w:tabs>
                <w:tab w:val="left" w:pos="915"/>
              </w:tabs>
              <w:ind w:left="0" w:firstLine="0"/>
              <w:contextualSpacing/>
              <w:jc w:val="center"/>
              <w:rPr>
                <w:rFonts w:ascii="Tw Cen MT" w:hAnsi="Tw Cen MT" w:cs="IrisUPC"/>
                <w:sz w:val="22"/>
                <w:szCs w:val="22"/>
              </w:rPr>
            </w:pPr>
          </w:p>
          <w:p w:rsidR="000E68D7" w:rsidRPr="009F039B" w:rsidRDefault="000E68D7" w:rsidP="00E65CED">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0E68D7" w:rsidRPr="009F039B" w:rsidRDefault="000E68D7" w:rsidP="00E65CED">
            <w:pPr>
              <w:tabs>
                <w:tab w:val="left" w:pos="915"/>
              </w:tabs>
              <w:ind w:left="0" w:firstLine="0"/>
              <w:contextualSpacing/>
              <w:jc w:val="center"/>
              <w:rPr>
                <w:rFonts w:ascii="Tw Cen MT" w:hAnsi="Tw Cen MT" w:cs="IrisUPC"/>
                <w:color w:val="auto"/>
                <w:sz w:val="10"/>
                <w:szCs w:val="8"/>
              </w:rPr>
            </w:pPr>
          </w:p>
          <w:p w:rsidR="000E68D7" w:rsidRPr="00DF3D71" w:rsidRDefault="000E68D7" w:rsidP="00E65CED">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0E68D7" w:rsidRPr="00DF3D71" w:rsidRDefault="000E68D7" w:rsidP="00E65CED">
            <w:pPr>
              <w:contextualSpacing/>
              <w:jc w:val="center"/>
              <w:rPr>
                <w:rFonts w:ascii="Tw Cen MT" w:hAnsi="Tw Cen MT" w:cs="IrisUPC"/>
                <w:sz w:val="22"/>
                <w:szCs w:val="22"/>
              </w:rPr>
            </w:pPr>
          </w:p>
          <w:p w:rsidR="000E68D7" w:rsidRPr="000B59D9" w:rsidRDefault="000E68D7" w:rsidP="00E65CED">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44414F" w:rsidRPr="005416A6" w:rsidRDefault="0044414F" w:rsidP="0044414F">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w:t>
      </w:r>
      <w:r w:rsidRPr="005416A6">
        <w:rPr>
          <w:rFonts w:ascii="Tw Cen MT" w:hAnsi="Tw Cen MT" w:cs="Tahoma"/>
          <w:b/>
          <w:color w:val="auto"/>
          <w:sz w:val="22"/>
          <w:szCs w:val="22"/>
        </w:rPr>
        <w:t xml:space="preserve">: </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lastRenderedPageBreak/>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tabs>
          <w:tab w:val="left" w:pos="2268"/>
          <w:tab w:val="left" w:pos="3119"/>
          <w:tab w:val="right" w:leader="dot" w:pos="9498"/>
        </w:tabs>
        <w:spacing w:before="180"/>
        <w:ind w:right="-142"/>
        <w:contextualSpacing/>
        <w:rPr>
          <w:rFonts w:ascii="Tw Cen MT" w:hAnsi="Tw Cen MT" w:cs="Tahoma"/>
          <w:color w:val="auto"/>
          <w:sz w:val="24"/>
          <w:szCs w:val="24"/>
        </w:rPr>
      </w:pPr>
    </w:p>
    <w:p w:rsidR="0044414F" w:rsidRPr="009F039B" w:rsidRDefault="0044414F" w:rsidP="0044414F">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577A1F" w:rsidRPr="00EE5B70" w:rsidRDefault="00577A1F" w:rsidP="00577A1F">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p>
    <w:p w:rsidR="00577A1F" w:rsidRPr="00EE5B70" w:rsidRDefault="00EE5B70" w:rsidP="00577A1F">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16608" behindDoc="0" locked="0" layoutInCell="1" allowOverlap="1">
                <wp:simplePos x="0" y="0"/>
                <wp:positionH relativeFrom="column">
                  <wp:posOffset>1729105</wp:posOffset>
                </wp:positionH>
                <wp:positionV relativeFrom="paragraph">
                  <wp:posOffset>635</wp:posOffset>
                </wp:positionV>
                <wp:extent cx="1380490" cy="445770"/>
                <wp:effectExtent l="14605" t="10160" r="14605" b="1079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rPr>
                                <w:rFonts w:asciiTheme="minorHAnsi" w:hAnsiTheme="minorHAnsi"/>
                                <w:i/>
                                <w:color w:val="DDD9C3"/>
                                <w:sz w:val="8"/>
                                <w:szCs w:val="8"/>
                              </w:rPr>
                            </w:pPr>
                          </w:p>
                          <w:p w:rsidR="00EC55CF" w:rsidRPr="007D2F13" w:rsidRDefault="00EC55CF" w:rsidP="00577A1F">
                            <w:pPr>
                              <w:contextualSpacing/>
                              <w:jc w:val="center"/>
                              <w:rPr>
                                <w:rFonts w:asciiTheme="minorHAnsi" w:hAnsiTheme="minorHAnsi"/>
                                <w:i/>
                                <w:color w:val="DDD9C3"/>
                                <w:sz w:val="8"/>
                                <w:szCs w:val="8"/>
                              </w:rPr>
                            </w:pPr>
                          </w:p>
                          <w:p w:rsidR="00EC55CF" w:rsidRPr="00DF3D71" w:rsidRDefault="00EC55CF" w:rsidP="00577A1F">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577A1F">
                            <w:pPr>
                              <w:contextualSpacing/>
                              <w:jc w:val="center"/>
                              <w:rPr>
                                <w:rFonts w:asciiTheme="minorHAnsi" w:hAnsiTheme="minorHAnsi"/>
                                <w:i/>
                                <w:color w:val="DDD9C3"/>
                                <w:sz w:val="22"/>
                                <w:szCs w:val="22"/>
                              </w:rPr>
                            </w:pPr>
                          </w:p>
                          <w:p w:rsidR="00EC55CF" w:rsidRPr="007D2F13" w:rsidRDefault="00EC55CF" w:rsidP="00577A1F">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176" style="position:absolute;margin-left:136.15pt;margin-top:.05pt;width:108.7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P86Q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" strokecolor="#c4bc96 [2414]" strokeweight="1pt">
                <v:shadow color="#868686"/>
                <v:textbox>
                  <w:txbxContent>
                    <w:p w:rsidR="00EC55CF" w:rsidRPr="007D2F13"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jc w:val="center"/>
                        <w:rPr>
                          <w:rFonts w:asciiTheme="minorHAnsi" w:hAnsiTheme="minorHAnsi"/>
                          <w:i/>
                          <w:color w:val="DDD9C3"/>
                          <w:sz w:val="8"/>
                          <w:szCs w:val="8"/>
                        </w:rPr>
                      </w:pPr>
                    </w:p>
                    <w:p w:rsidR="00EC55CF" w:rsidRDefault="00EC55CF" w:rsidP="00577A1F">
                      <w:pPr>
                        <w:contextualSpacing/>
                        <w:rPr>
                          <w:rFonts w:asciiTheme="minorHAnsi" w:hAnsiTheme="minorHAnsi"/>
                          <w:i/>
                          <w:color w:val="DDD9C3"/>
                          <w:sz w:val="8"/>
                          <w:szCs w:val="8"/>
                        </w:rPr>
                      </w:pPr>
                    </w:p>
                    <w:p w:rsidR="00EC55CF" w:rsidRPr="007D2F13" w:rsidRDefault="00EC55CF" w:rsidP="00577A1F">
                      <w:pPr>
                        <w:contextualSpacing/>
                        <w:jc w:val="center"/>
                        <w:rPr>
                          <w:rFonts w:asciiTheme="minorHAnsi" w:hAnsiTheme="minorHAnsi"/>
                          <w:i/>
                          <w:color w:val="DDD9C3"/>
                          <w:sz w:val="8"/>
                          <w:szCs w:val="8"/>
                        </w:rPr>
                      </w:pPr>
                    </w:p>
                    <w:p w:rsidR="00EC55CF" w:rsidRPr="00DF3D71" w:rsidRDefault="00EC55CF" w:rsidP="00577A1F">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577A1F">
                      <w:pPr>
                        <w:contextualSpacing/>
                        <w:jc w:val="center"/>
                        <w:rPr>
                          <w:rFonts w:asciiTheme="minorHAnsi" w:hAnsiTheme="minorHAnsi"/>
                          <w:i/>
                          <w:color w:val="DDD9C3"/>
                          <w:sz w:val="22"/>
                          <w:szCs w:val="22"/>
                        </w:rPr>
                      </w:pPr>
                    </w:p>
                    <w:p w:rsidR="00EC55CF" w:rsidRPr="007D2F13" w:rsidRDefault="00EC55CF" w:rsidP="00577A1F">
                      <w:pPr>
                        <w:rPr>
                          <w:szCs w:val="22"/>
                        </w:rPr>
                      </w:pPr>
                    </w:p>
                  </w:txbxContent>
                </v:textbox>
              </v:shape>
            </w:pict>
          </mc:Fallback>
        </mc:AlternateContent>
      </w:r>
    </w:p>
    <w:p w:rsidR="00577A1F" w:rsidRPr="00904485" w:rsidRDefault="00577A1F" w:rsidP="00577A1F">
      <w:pPr>
        <w:tabs>
          <w:tab w:val="left" w:pos="2268"/>
          <w:tab w:val="left" w:pos="3119"/>
          <w:tab w:val="right" w:leader="dot" w:pos="9498"/>
        </w:tabs>
        <w:spacing w:before="180"/>
        <w:contextualSpacing/>
        <w:jc w:val="both"/>
        <w:rPr>
          <w:rFonts w:ascii="Tahoma" w:hAnsi="Tahoma" w:cs="Tahoma"/>
          <w:noProof/>
          <w:sz w:val="22"/>
          <w:szCs w:val="22"/>
        </w:rPr>
      </w:pPr>
    </w:p>
    <w:p w:rsidR="00577A1F" w:rsidRPr="00904485" w:rsidRDefault="00577A1F" w:rsidP="00577A1F">
      <w:pPr>
        <w:tabs>
          <w:tab w:val="left" w:pos="2268"/>
          <w:tab w:val="left" w:pos="3119"/>
          <w:tab w:val="right" w:leader="dot" w:pos="9498"/>
        </w:tabs>
        <w:spacing w:before="180"/>
        <w:contextualSpacing/>
        <w:jc w:val="both"/>
        <w:rPr>
          <w:rFonts w:ascii="Tahoma" w:hAnsi="Tahoma" w:cs="Tahoma"/>
          <w:color w:val="002060"/>
          <w:sz w:val="22"/>
          <w:szCs w:val="22"/>
        </w:rPr>
      </w:pPr>
    </w:p>
    <w:p w:rsidR="00577A1F" w:rsidRPr="00904485" w:rsidRDefault="00577A1F" w:rsidP="00577A1F">
      <w:pPr>
        <w:tabs>
          <w:tab w:val="left" w:pos="2268"/>
          <w:tab w:val="left" w:pos="3119"/>
          <w:tab w:val="right" w:leader="dot" w:pos="9498"/>
        </w:tabs>
        <w:spacing w:before="180"/>
        <w:contextualSpacing/>
        <w:jc w:val="both"/>
        <w:rPr>
          <w:rFonts w:ascii="Tahoma" w:hAnsi="Tahoma" w:cs="Tahoma"/>
          <w:color w:val="002060"/>
          <w:sz w:val="22"/>
          <w:szCs w:val="22"/>
        </w:rPr>
      </w:pPr>
    </w:p>
    <w:p w:rsidR="00577A1F" w:rsidRPr="00904485" w:rsidRDefault="00577A1F" w:rsidP="00577A1F">
      <w:pPr>
        <w:tabs>
          <w:tab w:val="left" w:pos="2268"/>
          <w:tab w:val="left" w:pos="3119"/>
          <w:tab w:val="right" w:leader="dot" w:pos="9498"/>
        </w:tabs>
        <w:spacing w:before="180"/>
        <w:contextualSpacing/>
        <w:jc w:val="both"/>
        <w:rPr>
          <w:rFonts w:ascii="Tahoma" w:hAnsi="Tahoma" w:cs="Tahoma"/>
          <w:color w:val="002060"/>
          <w:sz w:val="22"/>
          <w:szCs w:val="22"/>
        </w:rPr>
      </w:pPr>
    </w:p>
    <w:p w:rsidR="00577A1F" w:rsidRDefault="00577A1F" w:rsidP="00577A1F">
      <w:pPr>
        <w:tabs>
          <w:tab w:val="left" w:pos="2268"/>
          <w:tab w:val="left" w:pos="3119"/>
          <w:tab w:val="right" w:leader="dot" w:pos="9498"/>
        </w:tabs>
        <w:spacing w:before="180"/>
        <w:contextualSpacing/>
        <w:jc w:val="both"/>
        <w:rPr>
          <w:rFonts w:ascii="Tahoma" w:hAnsi="Tahoma" w:cs="Tahoma"/>
          <w:color w:val="002060"/>
          <w:sz w:val="22"/>
          <w:szCs w:val="22"/>
        </w:rPr>
      </w:pPr>
    </w:p>
    <w:p w:rsidR="00577A1F" w:rsidRPr="009F039B" w:rsidRDefault="00577A1F" w:rsidP="00577A1F">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577A1F" w:rsidRDefault="00577A1F" w:rsidP="00577A1F">
      <w:pPr>
        <w:contextualSpacing/>
        <w:rPr>
          <w:rFonts w:ascii="Tw Cen MT" w:hAnsi="Tw Cen MT" w:cs="Tahoma"/>
          <w:color w:val="auto"/>
          <w:sz w:val="4"/>
          <w:szCs w:val="6"/>
        </w:rPr>
      </w:pPr>
    </w:p>
    <w:p w:rsidR="00577A1F" w:rsidRPr="00DF3D71" w:rsidRDefault="00577A1F" w:rsidP="00577A1F">
      <w:pPr>
        <w:contextualSpacing/>
        <w:rPr>
          <w:rFonts w:ascii="Tw Cen MT" w:hAnsi="Tw Cen MT" w:cs="Tahoma"/>
          <w:color w:val="auto"/>
          <w:sz w:val="4"/>
          <w:szCs w:val="6"/>
        </w:rPr>
      </w:pPr>
    </w:p>
    <w:p w:rsidR="00577A1F" w:rsidRPr="009F039B" w:rsidRDefault="00577A1F" w:rsidP="00577A1F">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577A1F" w:rsidRPr="009F039B" w:rsidRDefault="00577A1F" w:rsidP="00577A1F">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577A1F" w:rsidRPr="009F039B" w:rsidRDefault="00506406" w:rsidP="00577A1F">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05696" behindDoc="1" locked="0" layoutInCell="1" allowOverlap="1">
            <wp:simplePos x="0" y="0"/>
            <wp:positionH relativeFrom="column">
              <wp:posOffset>-182245</wp:posOffset>
            </wp:positionH>
            <wp:positionV relativeFrom="paragraph">
              <wp:posOffset>153670</wp:posOffset>
            </wp:positionV>
            <wp:extent cx="254000" cy="215900"/>
            <wp:effectExtent l="1905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577A1F" w:rsidRPr="009F039B">
        <w:rPr>
          <w:rFonts w:ascii="Tw Cen MT" w:hAnsi="Tw Cen MT" w:cs="Tahoma"/>
          <w:kern w:val="28"/>
          <w:szCs w:val="22"/>
          <w:bdr w:val="none" w:sz="0" w:space="0" w:color="auto"/>
        </w:rPr>
        <w:sym w:font="Wingdings" w:char="F06F"/>
      </w:r>
      <w:r w:rsidR="00577A1F" w:rsidRPr="009F039B">
        <w:rPr>
          <w:rFonts w:ascii="Tw Cen MT" w:hAnsi="Tw Cen MT" w:cs="Tahoma"/>
          <w:kern w:val="28"/>
          <w:szCs w:val="22"/>
          <w:bdr w:val="none" w:sz="0" w:space="0" w:color="auto"/>
        </w:rPr>
        <w:t xml:space="preserve"> Pour les frais d’inscription (frais de dossier) : 1 chèque de 15 € X ……... Participant(s) soit </w:t>
      </w:r>
      <w:r w:rsidR="00577A1F">
        <w:rPr>
          <w:rFonts w:ascii="Tw Cen MT" w:hAnsi="Tw Cen MT" w:cs="Tahoma"/>
          <w:kern w:val="28"/>
          <w:szCs w:val="22"/>
          <w:bdr w:val="none" w:sz="0" w:space="0" w:color="auto"/>
        </w:rPr>
        <w:t>…</w:t>
      </w:r>
      <w:r w:rsidR="00577A1F" w:rsidRPr="009F039B">
        <w:rPr>
          <w:rFonts w:ascii="Tw Cen MT" w:hAnsi="Tw Cen MT" w:cs="Tahoma"/>
          <w:kern w:val="28"/>
          <w:szCs w:val="22"/>
          <w:bdr w:val="none" w:sz="0" w:space="0" w:color="auto"/>
        </w:rPr>
        <w:t>……......€</w:t>
      </w:r>
    </w:p>
    <w:p w:rsidR="00577A1F" w:rsidRPr="000B59D9" w:rsidRDefault="00577A1F" w:rsidP="00577A1F">
      <w:pPr>
        <w:rPr>
          <w:sz w:val="12"/>
        </w:rPr>
      </w:pPr>
    </w:p>
    <w:p w:rsidR="00577A1F" w:rsidRPr="00DF3D71" w:rsidRDefault="00577A1F" w:rsidP="00577A1F">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577A1F" w:rsidRDefault="00577A1F" w:rsidP="00577A1F">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577A1F" w:rsidRPr="009F039B" w:rsidRDefault="00577A1F" w:rsidP="00577A1F">
      <w:pPr>
        <w:ind w:left="-709" w:right="1"/>
        <w:jc w:val="center"/>
        <w:rPr>
          <w:rFonts w:ascii="Tw Cen MT" w:hAnsi="Tw Cen MT" w:cs="Tahoma"/>
          <w:color w:val="auto"/>
          <w:sz w:val="12"/>
          <w:szCs w:val="12"/>
          <w:u w:val="single"/>
        </w:rPr>
      </w:pPr>
    </w:p>
    <w:p w:rsidR="00577A1F" w:rsidRPr="00DF3D71" w:rsidRDefault="00577A1F" w:rsidP="00577A1F">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577A1F" w:rsidRDefault="00577A1F" w:rsidP="00577A1F">
      <w:pPr>
        <w:contextualSpacing/>
        <w:rPr>
          <w:rFonts w:ascii="Tahoma" w:hAnsi="Tahoma" w:cs="Tahoma"/>
          <w:color w:val="auto"/>
          <w:sz w:val="4"/>
          <w:szCs w:val="4"/>
        </w:rPr>
      </w:pPr>
    </w:p>
    <w:p w:rsidR="00577A1F" w:rsidRPr="000F5C45" w:rsidRDefault="00577A1F" w:rsidP="00577A1F">
      <w:pPr>
        <w:contextualSpacing/>
        <w:rPr>
          <w:rFonts w:ascii="Tahoma" w:hAnsi="Tahoma" w:cs="Tahoma"/>
          <w:color w:val="auto"/>
          <w:sz w:val="4"/>
          <w:szCs w:val="4"/>
        </w:rPr>
      </w:pPr>
    </w:p>
    <w:p w:rsidR="00577A1F" w:rsidRPr="009F039B" w:rsidRDefault="00577A1F" w:rsidP="00577A1F">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577A1F" w:rsidRPr="009F039B" w:rsidRDefault="00577A1F" w:rsidP="00577A1F">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577A1F" w:rsidRPr="009F039B" w:rsidRDefault="00506406" w:rsidP="00577A1F">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07744" behindDoc="1" locked="0" layoutInCell="1" allowOverlap="1">
            <wp:simplePos x="0" y="0"/>
            <wp:positionH relativeFrom="column">
              <wp:posOffset>-220345</wp:posOffset>
            </wp:positionH>
            <wp:positionV relativeFrom="paragraph">
              <wp:posOffset>143510</wp:posOffset>
            </wp:positionV>
            <wp:extent cx="254000" cy="215900"/>
            <wp:effectExtent l="1905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577A1F" w:rsidRPr="009F039B">
        <w:rPr>
          <w:rFonts w:ascii="Tw Cen MT" w:hAnsi="Tw Cen MT" w:cs="Tahoma"/>
          <w:kern w:val="28"/>
          <w:szCs w:val="22"/>
          <w:bdr w:val="none" w:sz="0" w:space="0" w:color="auto"/>
        </w:rPr>
        <w:sym w:font="Wingdings" w:char="F06F"/>
      </w:r>
      <w:r w:rsidR="00577A1F" w:rsidRPr="009F039B">
        <w:rPr>
          <w:rFonts w:ascii="Tw Cen MT" w:hAnsi="Tw Cen MT" w:cs="Tahoma"/>
          <w:kern w:val="28"/>
          <w:szCs w:val="22"/>
          <w:bdr w:val="none" w:sz="0" w:space="0" w:color="auto"/>
        </w:rPr>
        <w:t xml:space="preserve"> Pour les frais d’inscription (frais de dossier) : 1 chèque de 60 € X ……... Participant(s) soit ..….…....€</w:t>
      </w:r>
    </w:p>
    <w:p w:rsidR="00577A1F" w:rsidRPr="000B59D9" w:rsidRDefault="00577A1F" w:rsidP="00577A1F">
      <w:pPr>
        <w:rPr>
          <w:sz w:val="12"/>
        </w:rPr>
      </w:pPr>
    </w:p>
    <w:p w:rsidR="00577A1F" w:rsidRPr="00DF3D71" w:rsidRDefault="00577A1F" w:rsidP="00577A1F">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577A1F" w:rsidRDefault="00577A1F" w:rsidP="00577A1F">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577A1F" w:rsidRPr="009F039B" w:rsidRDefault="00577A1F" w:rsidP="00577A1F">
      <w:pPr>
        <w:jc w:val="center"/>
        <w:rPr>
          <w:rFonts w:ascii="Century Gothic" w:hAnsi="Century Gothic" w:cs="Tahoma"/>
          <w:i/>
          <w:color w:val="auto"/>
          <w:sz w:val="12"/>
          <w:szCs w:val="12"/>
        </w:rPr>
      </w:pPr>
    </w:p>
    <w:p w:rsidR="00577A1F" w:rsidRPr="00DF3D71" w:rsidRDefault="00577A1F" w:rsidP="00577A1F">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577A1F" w:rsidRDefault="00577A1F" w:rsidP="00577A1F">
      <w:pPr>
        <w:contextualSpacing/>
        <w:rPr>
          <w:rFonts w:ascii="Tahoma" w:hAnsi="Tahoma" w:cs="Tahoma"/>
          <w:b/>
          <w:color w:val="auto"/>
          <w:sz w:val="4"/>
          <w:szCs w:val="4"/>
        </w:rPr>
      </w:pPr>
    </w:p>
    <w:p w:rsidR="00577A1F" w:rsidRPr="000F5C45" w:rsidRDefault="00577A1F" w:rsidP="00577A1F">
      <w:pPr>
        <w:contextualSpacing/>
        <w:rPr>
          <w:rFonts w:ascii="Tahoma" w:hAnsi="Tahoma" w:cs="Tahoma"/>
          <w:b/>
          <w:color w:val="auto"/>
          <w:sz w:val="4"/>
          <w:szCs w:val="4"/>
        </w:rPr>
      </w:pPr>
    </w:p>
    <w:p w:rsidR="00577A1F" w:rsidRPr="00F14424" w:rsidRDefault="00577A1F" w:rsidP="00577A1F">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577A1F" w:rsidRDefault="00577A1F" w:rsidP="000D2192">
      <w:pPr>
        <w:widowControl w:val="0"/>
        <w:ind w:left="-284" w:right="-993"/>
        <w:jc w:val="center"/>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Pr>
          <w:rFonts w:ascii="Tw Cen MT" w:hAnsi="Tw Cen MT" w:cs="Arial"/>
          <w:sz w:val="22"/>
          <w:szCs w:val="24"/>
        </w:rPr>
        <w:br w:type="page"/>
      </w:r>
    </w:p>
    <w:p w:rsidR="001262F0" w:rsidRPr="004B047D" w:rsidRDefault="00EE5B70" w:rsidP="001262F0">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35040"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1262F0">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82.6pt;margin-top:99.1pt;width:194.15pt;height:17pt;rotation:-90;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1262F0">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1262F0" w:rsidRPr="004B047D">
        <w:rPr>
          <w:rFonts w:ascii="Tw Cen MT" w:hAnsi="Tw Cen MT" w:cs="Tahoma"/>
          <w:noProof/>
          <w:color w:val="auto"/>
          <w:sz w:val="24"/>
          <w:szCs w:val="24"/>
        </w:rPr>
        <w:drawing>
          <wp:anchor distT="0" distB="0" distL="114300" distR="114300" simplePos="0" relativeHeight="251737088"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27"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1262F0" w:rsidRPr="004B047D">
        <w:rPr>
          <w:rFonts w:ascii="Tw Cen MT" w:hAnsi="Tw Cen MT" w:cs="Tahoma"/>
          <w:b/>
          <w:color w:val="0070C0"/>
          <w:sz w:val="32"/>
          <w:szCs w:val="32"/>
        </w:rPr>
        <w:t>UBH ACADEMIE</w:t>
      </w:r>
    </w:p>
    <w:p w:rsidR="001262F0" w:rsidRPr="004B047D" w:rsidRDefault="001262F0" w:rsidP="001262F0">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1262F0" w:rsidRPr="004B047D" w:rsidRDefault="001262F0" w:rsidP="001262F0">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1262F0" w:rsidRPr="009A769B" w:rsidRDefault="001262F0" w:rsidP="001262F0">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1262F0" w:rsidRDefault="001262F0" w:rsidP="001262F0">
      <w:pPr>
        <w:rPr>
          <w:rFonts w:ascii="Tahoma" w:hAnsi="Tahoma" w:cs="Tahoma"/>
          <w:noProof/>
          <w:color w:val="auto"/>
          <w:sz w:val="8"/>
          <w:szCs w:val="8"/>
        </w:rPr>
      </w:pPr>
    </w:p>
    <w:p w:rsidR="001262F0" w:rsidRDefault="001262F0" w:rsidP="001262F0">
      <w:pPr>
        <w:rPr>
          <w:rFonts w:ascii="Tahoma" w:hAnsi="Tahoma" w:cs="Tahoma"/>
          <w:noProof/>
          <w:color w:val="auto"/>
          <w:sz w:val="8"/>
          <w:szCs w:val="8"/>
        </w:rPr>
      </w:pPr>
    </w:p>
    <w:p w:rsidR="001262F0" w:rsidRDefault="001262F0" w:rsidP="001262F0">
      <w:pPr>
        <w:rPr>
          <w:rFonts w:ascii="Tahoma" w:hAnsi="Tahoma" w:cs="Tahoma"/>
          <w:noProof/>
          <w:color w:val="auto"/>
          <w:sz w:val="8"/>
          <w:szCs w:val="8"/>
        </w:rPr>
      </w:pPr>
    </w:p>
    <w:p w:rsidR="001262F0" w:rsidRDefault="001262F0" w:rsidP="001262F0">
      <w:pPr>
        <w:rPr>
          <w:rFonts w:ascii="Tahoma" w:hAnsi="Tahoma" w:cs="Tahoma"/>
          <w:noProof/>
          <w:color w:val="auto"/>
          <w:sz w:val="8"/>
          <w:szCs w:val="8"/>
        </w:rPr>
      </w:pPr>
    </w:p>
    <w:p w:rsidR="001262F0" w:rsidRDefault="001262F0" w:rsidP="001262F0">
      <w:pPr>
        <w:rPr>
          <w:rFonts w:ascii="Tahoma" w:hAnsi="Tahoma" w:cs="Tahoma"/>
          <w:noProof/>
          <w:color w:val="auto"/>
          <w:sz w:val="8"/>
          <w:szCs w:val="8"/>
        </w:rPr>
      </w:pPr>
    </w:p>
    <w:p w:rsidR="001262F0" w:rsidRPr="005C1D36" w:rsidRDefault="001262F0" w:rsidP="001262F0">
      <w:pPr>
        <w:rPr>
          <w:rFonts w:ascii="Tahoma" w:hAnsi="Tahoma" w:cs="Tahoma"/>
          <w:noProof/>
          <w:color w:val="auto"/>
          <w:sz w:val="8"/>
          <w:szCs w:val="8"/>
        </w:rPr>
      </w:pPr>
    </w:p>
    <w:p w:rsidR="001262F0" w:rsidRPr="004B047D" w:rsidRDefault="001262F0" w:rsidP="001262F0">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1262F0" w:rsidRPr="004B047D" w:rsidRDefault="001262F0" w:rsidP="001262F0">
      <w:pPr>
        <w:rPr>
          <w:rFonts w:ascii="Tw Cen MT" w:hAnsi="Tw Cen MT" w:cs="Tahoma"/>
          <w:b/>
          <w:color w:val="0070C0"/>
          <w:sz w:val="8"/>
          <w:szCs w:val="8"/>
        </w:rPr>
      </w:pPr>
    </w:p>
    <w:p w:rsidR="001262F0" w:rsidRPr="00EE24DA" w:rsidRDefault="001262F0" w:rsidP="001262F0">
      <w:pPr>
        <w:rPr>
          <w:rFonts w:ascii="Tw Cen MT" w:hAnsi="Tw Cen MT" w:cs="Tahoma"/>
          <w:b/>
          <w:color w:val="0070C0"/>
          <w:sz w:val="26"/>
          <w:szCs w:val="26"/>
        </w:rPr>
      </w:pPr>
      <w:r w:rsidRPr="00EE24DA">
        <w:rPr>
          <w:rFonts w:ascii="Tw Cen MT" w:hAnsi="Tw Cen MT" w:cs="Tahoma"/>
          <w:b/>
          <w:color w:val="0070C0"/>
          <w:sz w:val="26"/>
          <w:szCs w:val="26"/>
        </w:rPr>
        <w:t>UBH ACADEMIE c/o UBH</w:t>
      </w:r>
    </w:p>
    <w:p w:rsidR="001262F0" w:rsidRPr="004B047D" w:rsidRDefault="001262F0" w:rsidP="001262F0">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1262F0" w:rsidRPr="004B047D" w:rsidRDefault="001262F0" w:rsidP="001262F0">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9" w:history="1">
        <w:r w:rsidRPr="004B047D">
          <w:rPr>
            <w:rStyle w:val="Lienhypertexte"/>
            <w:rFonts w:ascii="Tw Cen MT" w:hAnsi="Tw Cen MT" w:cs="Tahoma"/>
            <w:color w:val="00B050"/>
            <w:sz w:val="22"/>
            <w:szCs w:val="22"/>
          </w:rPr>
          <w:t>surli@u-b-h.com</w:t>
        </w:r>
      </w:hyperlink>
    </w:p>
    <w:p w:rsidR="001262F0" w:rsidRDefault="001262F0" w:rsidP="001262F0">
      <w:pPr>
        <w:rPr>
          <w:sz w:val="10"/>
        </w:rPr>
      </w:pPr>
    </w:p>
    <w:p w:rsidR="001262F0" w:rsidRPr="009A769B" w:rsidRDefault="001262F0" w:rsidP="001262F0">
      <w:pPr>
        <w:rPr>
          <w:sz w:val="10"/>
        </w:rPr>
      </w:pPr>
    </w:p>
    <w:p w:rsidR="001262F0" w:rsidRPr="000D2192" w:rsidRDefault="00814B48" w:rsidP="001262F0">
      <w:pPr>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PROFILAGE PREDICTIF</w:t>
      </w:r>
    </w:p>
    <w:tbl>
      <w:tblPr>
        <w:tblStyle w:val="Grilledutableau"/>
        <w:tblW w:w="10491" w:type="dxa"/>
        <w:tblInd w:w="-318" w:type="dxa"/>
        <w:tblLook w:val="04A0" w:firstRow="1" w:lastRow="0" w:firstColumn="1" w:lastColumn="0" w:noHBand="0" w:noVBand="1"/>
      </w:tblPr>
      <w:tblGrid>
        <w:gridCol w:w="5279"/>
        <w:gridCol w:w="5212"/>
      </w:tblGrid>
      <w:tr w:rsidR="001262F0" w:rsidRPr="000B59D9" w:rsidTr="00E65CED">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1262F0" w:rsidRPr="00DF3D71" w:rsidRDefault="001262F0"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Public concerné</w:t>
            </w:r>
            <w:r w:rsidRPr="00DF3D71">
              <w:rPr>
                <w:rFonts w:ascii="Tw Cen MT" w:hAnsi="Tw Cen MT" w:cs="IrisUPC"/>
                <w:b/>
                <w:bCs/>
                <w:color w:val="0070C0"/>
                <w:sz w:val="26"/>
                <w:szCs w:val="26"/>
              </w:rPr>
              <w:t xml:space="preserve"> :</w:t>
            </w:r>
          </w:p>
          <w:p w:rsidR="001262F0" w:rsidRPr="00DF3D71" w:rsidRDefault="001262F0" w:rsidP="00E65CED">
            <w:pPr>
              <w:ind w:left="0" w:firstLine="0"/>
              <w:contextualSpacing/>
              <w:rPr>
                <w:rFonts w:ascii="Tw Cen MT" w:hAnsi="Tw Cen MT" w:cs="IrisUPC"/>
                <w:b/>
                <w:bCs/>
                <w:color w:val="0070C0"/>
                <w:sz w:val="4"/>
                <w:szCs w:val="4"/>
              </w:rPr>
            </w:pPr>
          </w:p>
          <w:p w:rsidR="001262F0" w:rsidRPr="009F039B" w:rsidRDefault="001262F0" w:rsidP="00E65CED">
            <w:pPr>
              <w:ind w:left="0" w:firstLine="0"/>
              <w:contextualSpacing/>
              <w:jc w:val="center"/>
              <w:rPr>
                <w:rFonts w:ascii="Tw Cen MT" w:hAnsi="Tw Cen MT" w:cs="IrisUPC"/>
                <w:sz w:val="24"/>
                <w:szCs w:val="22"/>
              </w:rPr>
            </w:pPr>
            <w:r>
              <w:rPr>
                <w:rFonts w:ascii="Tw Cen MT" w:hAnsi="Tw Cen MT" w:cs="IrisUPC"/>
                <w:sz w:val="24"/>
                <w:szCs w:val="22"/>
              </w:rPr>
              <w:t>Equipe de vente, Responsable de magasin</w:t>
            </w:r>
          </w:p>
          <w:p w:rsidR="001262F0" w:rsidRPr="00DF3D71" w:rsidRDefault="001262F0"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 xml:space="preserve">Formateur </w:t>
            </w:r>
            <w:r w:rsidRPr="00DF3D71">
              <w:rPr>
                <w:rFonts w:ascii="Tw Cen MT" w:hAnsi="Tw Cen MT" w:cs="IrisUPC"/>
                <w:b/>
                <w:bCs/>
                <w:color w:val="0070C0"/>
                <w:sz w:val="26"/>
                <w:szCs w:val="26"/>
              </w:rPr>
              <w:t>:</w:t>
            </w:r>
          </w:p>
          <w:p w:rsidR="001262F0" w:rsidRPr="00DF3D71" w:rsidRDefault="001262F0" w:rsidP="00E65CED">
            <w:pPr>
              <w:widowControl w:val="0"/>
              <w:ind w:left="0" w:firstLine="1"/>
              <w:contextualSpacing/>
              <w:jc w:val="center"/>
              <w:rPr>
                <w:rFonts w:ascii="Tw Cen MT" w:hAnsi="Tw Cen MT" w:cs="IrisUPC"/>
                <w:b/>
                <w:bCs/>
                <w:color w:val="0070C0"/>
                <w:sz w:val="4"/>
                <w:szCs w:val="4"/>
              </w:rPr>
            </w:pPr>
          </w:p>
          <w:p w:rsidR="001262F0" w:rsidRPr="009F039B" w:rsidRDefault="001262F0" w:rsidP="00E65CED">
            <w:pPr>
              <w:tabs>
                <w:tab w:val="left" w:pos="915"/>
              </w:tabs>
              <w:contextualSpacing/>
              <w:jc w:val="center"/>
              <w:rPr>
                <w:rFonts w:ascii="Tw Cen MT" w:hAnsi="Tw Cen MT" w:cs="IrisUPC"/>
                <w:sz w:val="24"/>
                <w:szCs w:val="24"/>
              </w:rPr>
            </w:pPr>
            <w:r>
              <w:rPr>
                <w:rFonts w:ascii="Tw Cen MT" w:hAnsi="Tw Cen MT" w:cs="IrisUPC"/>
                <w:sz w:val="24"/>
                <w:szCs w:val="24"/>
              </w:rPr>
              <w:t>Eric Phelippot</w:t>
            </w:r>
          </w:p>
          <w:p w:rsidR="001262F0" w:rsidRPr="00DF3D71" w:rsidRDefault="001262F0" w:rsidP="00E65CED">
            <w:pPr>
              <w:tabs>
                <w:tab w:val="left" w:pos="915"/>
              </w:tabs>
              <w:contextualSpacing/>
              <w:jc w:val="center"/>
              <w:rPr>
                <w:rFonts w:ascii="Tw Cen MT" w:hAnsi="Tw Cen MT" w:cs="IrisUPC"/>
                <w:sz w:val="16"/>
                <w:szCs w:val="22"/>
              </w:rPr>
            </w:pPr>
          </w:p>
          <w:p w:rsidR="001262F0" w:rsidRPr="00DF3D71" w:rsidRDefault="001262F0" w:rsidP="00E65CED">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Durée</w:t>
            </w:r>
            <w:r w:rsidRPr="00DF3D71">
              <w:rPr>
                <w:rFonts w:ascii="Tw Cen MT" w:hAnsi="Tw Cen MT" w:cs="Tahoma"/>
                <w:b/>
                <w:bCs/>
                <w:color w:val="0070C0"/>
                <w:sz w:val="26"/>
                <w:szCs w:val="26"/>
              </w:rPr>
              <w:t xml:space="preserve"> :</w:t>
            </w:r>
          </w:p>
          <w:p w:rsidR="001262F0" w:rsidRPr="009F039B" w:rsidRDefault="001262F0" w:rsidP="00E65CED">
            <w:pPr>
              <w:jc w:val="center"/>
              <w:rPr>
                <w:rFonts w:ascii="Tw Cen MT" w:hAnsi="Tw Cen MT" w:cs="Tahoma"/>
                <w:sz w:val="24"/>
                <w:szCs w:val="24"/>
              </w:rPr>
            </w:pPr>
            <w:r w:rsidRPr="009F039B">
              <w:rPr>
                <w:rFonts w:ascii="Tw Cen MT" w:hAnsi="Tw Cen MT" w:cs="Tahoma"/>
                <w:sz w:val="24"/>
                <w:szCs w:val="24"/>
              </w:rPr>
              <w:t>1 jour / 7 heures</w:t>
            </w:r>
          </w:p>
          <w:p w:rsidR="001262F0" w:rsidRPr="00DF3D71" w:rsidRDefault="001262F0" w:rsidP="00E65CED">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Date</w:t>
            </w:r>
            <w:r w:rsidRPr="00DF3D71">
              <w:rPr>
                <w:rFonts w:ascii="Tw Cen MT" w:hAnsi="Tw Cen MT" w:cs="Tahoma"/>
                <w:b/>
                <w:bCs/>
                <w:color w:val="0070C0"/>
                <w:sz w:val="26"/>
                <w:szCs w:val="26"/>
              </w:rPr>
              <w:t xml:space="preserve"> :</w:t>
            </w:r>
          </w:p>
          <w:p w:rsidR="001262F0" w:rsidRPr="00DF3D71" w:rsidRDefault="001262F0" w:rsidP="00E65CED">
            <w:pPr>
              <w:jc w:val="center"/>
              <w:rPr>
                <w:rFonts w:ascii="Tw Cen MT" w:hAnsi="Tw Cen MT" w:cs="Tahoma"/>
                <w:sz w:val="4"/>
                <w:szCs w:val="4"/>
              </w:rPr>
            </w:pPr>
          </w:p>
          <w:p w:rsidR="001262F0" w:rsidRPr="009F039B" w:rsidRDefault="00814B48" w:rsidP="00E65CED">
            <w:pPr>
              <w:jc w:val="center"/>
              <w:rPr>
                <w:rFonts w:ascii="Tw Cen MT" w:hAnsi="Tw Cen MT" w:cs="Tahoma"/>
                <w:sz w:val="24"/>
                <w:szCs w:val="24"/>
              </w:rPr>
            </w:pPr>
            <w:r>
              <w:rPr>
                <w:rFonts w:ascii="Tw Cen MT" w:hAnsi="Tw Cen MT" w:cs="Tahoma"/>
                <w:sz w:val="24"/>
                <w:szCs w:val="24"/>
              </w:rPr>
              <w:t>Vendredi 28 avril 2017</w:t>
            </w:r>
          </w:p>
          <w:p w:rsidR="001262F0" w:rsidRPr="00DF3D71" w:rsidRDefault="001262F0" w:rsidP="00E65CED">
            <w:pPr>
              <w:jc w:val="center"/>
              <w:rPr>
                <w:rFonts w:ascii="Tw Cen MT" w:hAnsi="Tw Cen MT" w:cs="Tahoma"/>
                <w:color w:val="FF0000"/>
                <w:sz w:val="22"/>
                <w:szCs w:val="22"/>
              </w:rPr>
            </w:pPr>
            <w:r w:rsidRPr="00DF3D71">
              <w:rPr>
                <w:rFonts w:ascii="Tw Cen MT" w:hAnsi="Tw Cen MT" w:cs="Tahoma"/>
                <w:color w:val="FF0000"/>
                <w:sz w:val="16"/>
                <w:szCs w:val="16"/>
              </w:rPr>
              <w:t>(</w:t>
            </w:r>
            <w:r w:rsidRPr="00DF3D71">
              <w:rPr>
                <w:rFonts w:ascii="Tw Cen MT" w:hAnsi="Tw Cen MT" w:cs="Tahoma"/>
                <w:color w:val="FF0000"/>
                <w:sz w:val="16"/>
                <w:szCs w:val="16"/>
                <w:u w:val="single"/>
              </w:rPr>
              <w:t>clôture des inscriptions le</w:t>
            </w:r>
            <w:r w:rsidR="00814B48">
              <w:rPr>
                <w:rFonts w:ascii="Tw Cen MT" w:hAnsi="Tw Cen MT" w:cs="Tahoma"/>
                <w:color w:val="FF0000"/>
                <w:sz w:val="16"/>
                <w:szCs w:val="16"/>
                <w:u w:val="single"/>
              </w:rPr>
              <w:t xml:space="preserve"> 14 avril 2017</w:t>
            </w:r>
            <w:r w:rsidRPr="00DF3D71">
              <w:rPr>
                <w:rFonts w:ascii="Tw Cen MT" w:hAnsi="Tw Cen MT" w:cs="Tahoma"/>
                <w:color w:val="FF0000"/>
                <w:sz w:val="16"/>
                <w:szCs w:val="16"/>
              </w:rPr>
              <w:t>)</w:t>
            </w:r>
          </w:p>
          <w:p w:rsidR="001262F0" w:rsidRPr="00DF3D71" w:rsidRDefault="001262F0" w:rsidP="00E65CED">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Lieu de la formation</w:t>
            </w:r>
            <w:r w:rsidRPr="00DF3D71">
              <w:rPr>
                <w:rFonts w:ascii="Tw Cen MT" w:hAnsi="Tw Cen MT" w:cs="IrisUPC"/>
                <w:b/>
                <w:bCs/>
                <w:color w:val="0070C0"/>
                <w:sz w:val="26"/>
                <w:szCs w:val="26"/>
              </w:rPr>
              <w:t xml:space="preserve"> :</w:t>
            </w:r>
          </w:p>
          <w:p w:rsidR="001262F0" w:rsidRPr="00DF3D71" w:rsidRDefault="001262F0" w:rsidP="00E65CED">
            <w:pPr>
              <w:widowControl w:val="0"/>
              <w:ind w:left="0" w:firstLine="1"/>
              <w:contextualSpacing/>
              <w:jc w:val="center"/>
              <w:rPr>
                <w:rFonts w:ascii="Tw Cen MT" w:hAnsi="Tw Cen MT" w:cs="IrisUPC"/>
                <w:b/>
                <w:bCs/>
                <w:color w:val="0070C0"/>
                <w:sz w:val="4"/>
                <w:szCs w:val="4"/>
              </w:rPr>
            </w:pPr>
          </w:p>
          <w:p w:rsidR="001262F0" w:rsidRPr="009F039B" w:rsidRDefault="001262F0" w:rsidP="00E65CED">
            <w:pPr>
              <w:widowControl w:val="0"/>
              <w:ind w:left="0" w:firstLine="1"/>
              <w:contextualSpacing/>
              <w:jc w:val="center"/>
              <w:rPr>
                <w:rFonts w:ascii="Century Gothic" w:hAnsi="Century Gothic" w:cs="IrisUPC"/>
                <w:bCs/>
                <w:color w:val="auto"/>
                <w:sz w:val="24"/>
                <w:szCs w:val="24"/>
              </w:rPr>
            </w:pPr>
            <w:r w:rsidRPr="009F039B">
              <w:rPr>
                <w:rFonts w:ascii="Tw Cen MT" w:hAnsi="Tw Cen MT" w:cs="IrisUPC"/>
                <w:bCs/>
                <w:color w:val="auto"/>
                <w:sz w:val="24"/>
                <w:szCs w:val="24"/>
              </w:rPr>
              <w:t>Paris (8</w:t>
            </w:r>
            <w:r w:rsidRPr="009F039B">
              <w:rPr>
                <w:rFonts w:ascii="Tw Cen MT" w:hAnsi="Tw Cen MT" w:cs="IrisUPC"/>
                <w:bCs/>
                <w:color w:val="auto"/>
                <w:sz w:val="24"/>
                <w:szCs w:val="24"/>
                <w:vertAlign w:val="superscript"/>
              </w:rPr>
              <w:t>ème</w:t>
            </w:r>
            <w:r w:rsidRPr="009F039B">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1262F0" w:rsidRPr="000B59D9" w:rsidRDefault="001262F0" w:rsidP="00E65CED">
            <w:pPr>
              <w:widowControl w:val="0"/>
              <w:ind w:left="0" w:firstLine="1"/>
              <w:contextualSpacing/>
              <w:jc w:val="center"/>
              <w:rPr>
                <w:rFonts w:ascii="Century Gothic" w:hAnsi="Century Gothic" w:cs="IrisUPC"/>
                <w:b/>
                <w:bCs/>
                <w:color w:val="0070C0"/>
                <w:sz w:val="22"/>
                <w:szCs w:val="22"/>
                <w:u w:val="single"/>
              </w:rPr>
            </w:pPr>
          </w:p>
          <w:p w:rsidR="001262F0" w:rsidRDefault="001262F0" w:rsidP="00E65CED">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1262F0" w:rsidRPr="00DF3D71" w:rsidRDefault="001262F0" w:rsidP="00E65CED">
            <w:pPr>
              <w:widowControl w:val="0"/>
              <w:ind w:left="0" w:firstLine="1"/>
              <w:contextualSpacing/>
              <w:jc w:val="center"/>
              <w:rPr>
                <w:rFonts w:ascii="Tw Cen MT" w:hAnsi="Tw Cen MT" w:cs="IrisUPC"/>
                <w:b/>
                <w:bCs/>
                <w:color w:val="0070C0"/>
                <w:sz w:val="22"/>
                <w:szCs w:val="22"/>
              </w:rPr>
            </w:pPr>
          </w:p>
          <w:p w:rsidR="001262F0" w:rsidRPr="009F039B" w:rsidRDefault="001262F0"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1262F0" w:rsidRPr="009F039B" w:rsidRDefault="001262F0" w:rsidP="00E65CED">
            <w:pPr>
              <w:tabs>
                <w:tab w:val="left" w:pos="915"/>
              </w:tabs>
              <w:ind w:left="0" w:firstLine="0"/>
              <w:contextualSpacing/>
              <w:jc w:val="center"/>
              <w:rPr>
                <w:rFonts w:ascii="Tw Cen MT" w:hAnsi="Tw Cen MT" w:cs="IrisUPC"/>
                <w:sz w:val="10"/>
                <w:szCs w:val="8"/>
              </w:rPr>
            </w:pPr>
          </w:p>
          <w:p w:rsidR="001262F0" w:rsidRPr="009F039B" w:rsidRDefault="001262F0"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1262F0" w:rsidRPr="009F039B" w:rsidRDefault="001262F0" w:rsidP="00E65CED">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1262F0" w:rsidRPr="00DF3D71" w:rsidRDefault="001262F0" w:rsidP="00E65CED">
            <w:pPr>
              <w:tabs>
                <w:tab w:val="left" w:pos="915"/>
              </w:tabs>
              <w:ind w:left="0" w:firstLine="0"/>
              <w:contextualSpacing/>
              <w:jc w:val="center"/>
              <w:rPr>
                <w:rFonts w:ascii="Tw Cen MT" w:hAnsi="Tw Cen MT" w:cs="IrisUPC"/>
                <w:sz w:val="22"/>
                <w:szCs w:val="22"/>
              </w:rPr>
            </w:pPr>
          </w:p>
          <w:p w:rsidR="001262F0" w:rsidRPr="009F039B" w:rsidRDefault="001262F0" w:rsidP="00E65CED">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1262F0" w:rsidRPr="009F039B" w:rsidRDefault="001262F0" w:rsidP="00E65CED">
            <w:pPr>
              <w:tabs>
                <w:tab w:val="left" w:pos="915"/>
              </w:tabs>
              <w:ind w:left="0" w:firstLine="0"/>
              <w:contextualSpacing/>
              <w:jc w:val="center"/>
              <w:rPr>
                <w:rFonts w:ascii="Tw Cen MT" w:hAnsi="Tw Cen MT" w:cs="IrisUPC"/>
                <w:color w:val="auto"/>
                <w:sz w:val="10"/>
                <w:szCs w:val="8"/>
              </w:rPr>
            </w:pPr>
          </w:p>
          <w:p w:rsidR="001262F0" w:rsidRPr="00DF3D71" w:rsidRDefault="001262F0" w:rsidP="00E65CED">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1262F0" w:rsidRPr="00DF3D71" w:rsidRDefault="001262F0" w:rsidP="00E65CED">
            <w:pPr>
              <w:contextualSpacing/>
              <w:jc w:val="center"/>
              <w:rPr>
                <w:rFonts w:ascii="Tw Cen MT" w:hAnsi="Tw Cen MT" w:cs="IrisUPC"/>
                <w:sz w:val="22"/>
                <w:szCs w:val="22"/>
              </w:rPr>
            </w:pPr>
          </w:p>
          <w:p w:rsidR="001262F0" w:rsidRPr="000B59D9" w:rsidRDefault="001262F0" w:rsidP="00E65CED">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44414F" w:rsidRPr="00DF3D71" w:rsidRDefault="0044414F" w:rsidP="0044414F">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44414F" w:rsidRPr="009F039B" w:rsidRDefault="0044414F" w:rsidP="0044414F">
      <w:pPr>
        <w:tabs>
          <w:tab w:val="left" w:pos="2268"/>
          <w:tab w:val="left" w:pos="3119"/>
          <w:tab w:val="right" w:leader="dot" w:pos="9498"/>
        </w:tabs>
        <w:spacing w:before="180"/>
        <w:ind w:right="-142"/>
        <w:contextualSpacing/>
        <w:rPr>
          <w:rFonts w:ascii="Tw Cen MT" w:hAnsi="Tw Cen MT" w:cs="Tahoma"/>
          <w:color w:val="auto"/>
          <w:sz w:val="24"/>
          <w:szCs w:val="24"/>
        </w:rPr>
      </w:pPr>
    </w:p>
    <w:p w:rsidR="0044414F" w:rsidRPr="009F039B" w:rsidRDefault="0044414F" w:rsidP="0044414F">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1262F0" w:rsidRPr="00EE5B70" w:rsidRDefault="001262F0" w:rsidP="001262F0">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p>
    <w:p w:rsidR="001262F0" w:rsidRPr="00EE5B70" w:rsidRDefault="00EE5B70" w:rsidP="001262F0">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36064" behindDoc="0" locked="0" layoutInCell="1" allowOverlap="1">
                <wp:simplePos x="0" y="0"/>
                <wp:positionH relativeFrom="column">
                  <wp:posOffset>1729105</wp:posOffset>
                </wp:positionH>
                <wp:positionV relativeFrom="paragraph">
                  <wp:posOffset>35560</wp:posOffset>
                </wp:positionV>
                <wp:extent cx="1380490" cy="445770"/>
                <wp:effectExtent l="14605" t="6985" r="14605" b="1397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rPr>
                                <w:rFonts w:asciiTheme="minorHAnsi" w:hAnsiTheme="minorHAnsi"/>
                                <w:i/>
                                <w:color w:val="DDD9C3"/>
                                <w:sz w:val="8"/>
                                <w:szCs w:val="8"/>
                              </w:rPr>
                            </w:pPr>
                          </w:p>
                          <w:p w:rsidR="00EC55CF" w:rsidRPr="007D2F13" w:rsidRDefault="00EC55CF" w:rsidP="001262F0">
                            <w:pPr>
                              <w:contextualSpacing/>
                              <w:jc w:val="center"/>
                              <w:rPr>
                                <w:rFonts w:asciiTheme="minorHAnsi" w:hAnsiTheme="minorHAnsi"/>
                                <w:i/>
                                <w:color w:val="DDD9C3"/>
                                <w:sz w:val="8"/>
                                <w:szCs w:val="8"/>
                              </w:rPr>
                            </w:pPr>
                          </w:p>
                          <w:p w:rsidR="00EC55CF" w:rsidRPr="00DF3D71" w:rsidRDefault="00EC55CF" w:rsidP="001262F0">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1262F0">
                            <w:pPr>
                              <w:contextualSpacing/>
                              <w:jc w:val="center"/>
                              <w:rPr>
                                <w:rFonts w:asciiTheme="minorHAnsi" w:hAnsiTheme="minorHAnsi"/>
                                <w:i/>
                                <w:color w:val="DDD9C3"/>
                                <w:sz w:val="22"/>
                                <w:szCs w:val="22"/>
                              </w:rPr>
                            </w:pPr>
                          </w:p>
                          <w:p w:rsidR="00EC55CF" w:rsidRPr="007D2F13" w:rsidRDefault="00EC55CF" w:rsidP="001262F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3" type="#_x0000_t176" style="position:absolute;margin-left:136.15pt;margin-top:2.8pt;width:108.7pt;height:3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n6Q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" strokecolor="#c4bc96 [2414]" strokeweight="1pt">
                <v:shadow color="#868686"/>
                <v:textbox>
                  <w:txbxContent>
                    <w:p w:rsidR="00EC55CF" w:rsidRPr="007D2F13"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jc w:val="center"/>
                        <w:rPr>
                          <w:rFonts w:asciiTheme="minorHAnsi" w:hAnsiTheme="minorHAnsi"/>
                          <w:i/>
                          <w:color w:val="DDD9C3"/>
                          <w:sz w:val="8"/>
                          <w:szCs w:val="8"/>
                        </w:rPr>
                      </w:pPr>
                    </w:p>
                    <w:p w:rsidR="00EC55CF" w:rsidRDefault="00EC55CF" w:rsidP="001262F0">
                      <w:pPr>
                        <w:contextualSpacing/>
                        <w:rPr>
                          <w:rFonts w:asciiTheme="minorHAnsi" w:hAnsiTheme="minorHAnsi"/>
                          <w:i/>
                          <w:color w:val="DDD9C3"/>
                          <w:sz w:val="8"/>
                          <w:szCs w:val="8"/>
                        </w:rPr>
                      </w:pPr>
                    </w:p>
                    <w:p w:rsidR="00EC55CF" w:rsidRPr="007D2F13" w:rsidRDefault="00EC55CF" w:rsidP="001262F0">
                      <w:pPr>
                        <w:contextualSpacing/>
                        <w:jc w:val="center"/>
                        <w:rPr>
                          <w:rFonts w:asciiTheme="minorHAnsi" w:hAnsiTheme="minorHAnsi"/>
                          <w:i/>
                          <w:color w:val="DDD9C3"/>
                          <w:sz w:val="8"/>
                          <w:szCs w:val="8"/>
                        </w:rPr>
                      </w:pPr>
                    </w:p>
                    <w:p w:rsidR="00EC55CF" w:rsidRPr="00DF3D71" w:rsidRDefault="00EC55CF" w:rsidP="001262F0">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1262F0">
                      <w:pPr>
                        <w:contextualSpacing/>
                        <w:jc w:val="center"/>
                        <w:rPr>
                          <w:rFonts w:asciiTheme="minorHAnsi" w:hAnsiTheme="minorHAnsi"/>
                          <w:i/>
                          <w:color w:val="DDD9C3"/>
                          <w:sz w:val="22"/>
                          <w:szCs w:val="22"/>
                        </w:rPr>
                      </w:pPr>
                    </w:p>
                    <w:p w:rsidR="00EC55CF" w:rsidRPr="007D2F13" w:rsidRDefault="00EC55CF" w:rsidP="001262F0">
                      <w:pPr>
                        <w:rPr>
                          <w:szCs w:val="22"/>
                        </w:rPr>
                      </w:pPr>
                    </w:p>
                  </w:txbxContent>
                </v:textbox>
              </v:shape>
            </w:pict>
          </mc:Fallback>
        </mc:AlternateContent>
      </w:r>
    </w:p>
    <w:p w:rsidR="001262F0" w:rsidRPr="00904485" w:rsidRDefault="001262F0" w:rsidP="001262F0">
      <w:pPr>
        <w:autoSpaceDE w:val="0"/>
        <w:autoSpaceDN w:val="0"/>
        <w:adjustRightInd w:val="0"/>
        <w:rPr>
          <w:rFonts w:ascii="Tahoma" w:hAnsi="Tahoma" w:cs="Tahoma"/>
          <w:noProof/>
          <w:sz w:val="22"/>
          <w:szCs w:val="22"/>
        </w:rPr>
      </w:pPr>
    </w:p>
    <w:p w:rsidR="001262F0" w:rsidRPr="00904485" w:rsidRDefault="001262F0" w:rsidP="001262F0">
      <w:pPr>
        <w:tabs>
          <w:tab w:val="left" w:pos="2268"/>
          <w:tab w:val="left" w:pos="3119"/>
          <w:tab w:val="right" w:leader="dot" w:pos="9498"/>
        </w:tabs>
        <w:spacing w:before="180"/>
        <w:contextualSpacing/>
        <w:jc w:val="both"/>
        <w:rPr>
          <w:rFonts w:ascii="Tahoma" w:hAnsi="Tahoma" w:cs="Tahoma"/>
          <w:color w:val="002060"/>
          <w:sz w:val="22"/>
          <w:szCs w:val="22"/>
        </w:rPr>
      </w:pPr>
    </w:p>
    <w:p w:rsidR="001262F0" w:rsidRPr="00904485" w:rsidRDefault="001262F0" w:rsidP="001262F0">
      <w:pPr>
        <w:tabs>
          <w:tab w:val="left" w:pos="2268"/>
          <w:tab w:val="left" w:pos="3119"/>
          <w:tab w:val="right" w:leader="dot" w:pos="9498"/>
        </w:tabs>
        <w:spacing w:before="180"/>
        <w:contextualSpacing/>
        <w:jc w:val="both"/>
        <w:rPr>
          <w:rFonts w:ascii="Tahoma" w:hAnsi="Tahoma" w:cs="Tahoma"/>
          <w:color w:val="002060"/>
          <w:sz w:val="22"/>
          <w:szCs w:val="22"/>
        </w:rPr>
      </w:pPr>
    </w:p>
    <w:p w:rsidR="001262F0" w:rsidRPr="00904485" w:rsidRDefault="001262F0" w:rsidP="001262F0">
      <w:pPr>
        <w:tabs>
          <w:tab w:val="left" w:pos="2268"/>
          <w:tab w:val="left" w:pos="3119"/>
          <w:tab w:val="right" w:leader="dot" w:pos="9498"/>
        </w:tabs>
        <w:spacing w:before="180"/>
        <w:contextualSpacing/>
        <w:jc w:val="both"/>
        <w:rPr>
          <w:rFonts w:ascii="Tahoma" w:hAnsi="Tahoma" w:cs="Tahoma"/>
          <w:color w:val="002060"/>
          <w:sz w:val="22"/>
          <w:szCs w:val="22"/>
        </w:rPr>
      </w:pPr>
    </w:p>
    <w:p w:rsidR="001262F0" w:rsidRDefault="001262F0" w:rsidP="001262F0">
      <w:pPr>
        <w:tabs>
          <w:tab w:val="left" w:pos="2268"/>
          <w:tab w:val="left" w:pos="3119"/>
          <w:tab w:val="right" w:leader="dot" w:pos="9498"/>
        </w:tabs>
        <w:spacing w:before="180"/>
        <w:contextualSpacing/>
        <w:jc w:val="both"/>
        <w:rPr>
          <w:rFonts w:ascii="Tahoma" w:hAnsi="Tahoma" w:cs="Tahoma"/>
          <w:color w:val="002060"/>
          <w:sz w:val="22"/>
          <w:szCs w:val="22"/>
        </w:rPr>
      </w:pPr>
    </w:p>
    <w:p w:rsidR="001262F0" w:rsidRDefault="001262F0" w:rsidP="001262F0">
      <w:pPr>
        <w:tabs>
          <w:tab w:val="left" w:pos="2268"/>
          <w:tab w:val="left" w:pos="3119"/>
          <w:tab w:val="right" w:leader="dot" w:pos="9498"/>
        </w:tabs>
        <w:spacing w:before="180"/>
        <w:contextualSpacing/>
        <w:jc w:val="both"/>
        <w:rPr>
          <w:rFonts w:ascii="Tahoma" w:hAnsi="Tahoma" w:cs="Tahoma"/>
          <w:color w:val="002060"/>
          <w:sz w:val="22"/>
          <w:szCs w:val="22"/>
        </w:rPr>
      </w:pPr>
    </w:p>
    <w:p w:rsidR="001262F0" w:rsidRPr="009F039B" w:rsidRDefault="001262F0" w:rsidP="001262F0">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1262F0" w:rsidRDefault="001262F0" w:rsidP="001262F0">
      <w:pPr>
        <w:contextualSpacing/>
        <w:rPr>
          <w:rFonts w:ascii="Tw Cen MT" w:hAnsi="Tw Cen MT" w:cs="Tahoma"/>
          <w:color w:val="auto"/>
          <w:sz w:val="4"/>
          <w:szCs w:val="6"/>
        </w:rPr>
      </w:pPr>
    </w:p>
    <w:p w:rsidR="001262F0" w:rsidRPr="00DF3D71" w:rsidRDefault="001262F0" w:rsidP="001262F0">
      <w:pPr>
        <w:contextualSpacing/>
        <w:rPr>
          <w:rFonts w:ascii="Tw Cen MT" w:hAnsi="Tw Cen MT" w:cs="Tahoma"/>
          <w:color w:val="auto"/>
          <w:sz w:val="4"/>
          <w:szCs w:val="6"/>
        </w:rPr>
      </w:pPr>
    </w:p>
    <w:p w:rsidR="001262F0" w:rsidRPr="009F039B" w:rsidRDefault="001262F0" w:rsidP="001262F0">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1262F0" w:rsidRPr="009F039B" w:rsidRDefault="001262F0" w:rsidP="001262F0">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1262F0" w:rsidRPr="009F039B" w:rsidRDefault="00506406" w:rsidP="001262F0">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09792" behindDoc="1" locked="0" layoutInCell="1" allowOverlap="1">
            <wp:simplePos x="0" y="0"/>
            <wp:positionH relativeFrom="column">
              <wp:posOffset>-175895</wp:posOffset>
            </wp:positionH>
            <wp:positionV relativeFrom="paragraph">
              <wp:posOffset>154305</wp:posOffset>
            </wp:positionV>
            <wp:extent cx="254000" cy="215900"/>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1262F0" w:rsidRPr="009F039B">
        <w:rPr>
          <w:rFonts w:ascii="Tw Cen MT" w:hAnsi="Tw Cen MT" w:cs="Tahoma"/>
          <w:kern w:val="28"/>
          <w:szCs w:val="22"/>
          <w:bdr w:val="none" w:sz="0" w:space="0" w:color="auto"/>
        </w:rPr>
        <w:sym w:font="Wingdings" w:char="F06F"/>
      </w:r>
      <w:r w:rsidR="001262F0" w:rsidRPr="009F039B">
        <w:rPr>
          <w:rFonts w:ascii="Tw Cen MT" w:hAnsi="Tw Cen MT" w:cs="Tahoma"/>
          <w:kern w:val="28"/>
          <w:szCs w:val="22"/>
          <w:bdr w:val="none" w:sz="0" w:space="0" w:color="auto"/>
        </w:rPr>
        <w:t xml:space="preserve"> Pour les frais d’inscription (frais de dossier) : 1 chèque de 15 € X ……... Participant(s) soit </w:t>
      </w:r>
      <w:r w:rsidR="001262F0">
        <w:rPr>
          <w:rFonts w:ascii="Tw Cen MT" w:hAnsi="Tw Cen MT" w:cs="Tahoma"/>
          <w:kern w:val="28"/>
          <w:szCs w:val="22"/>
          <w:bdr w:val="none" w:sz="0" w:space="0" w:color="auto"/>
        </w:rPr>
        <w:t>…</w:t>
      </w:r>
      <w:r w:rsidR="001262F0" w:rsidRPr="009F039B">
        <w:rPr>
          <w:rFonts w:ascii="Tw Cen MT" w:hAnsi="Tw Cen MT" w:cs="Tahoma"/>
          <w:kern w:val="28"/>
          <w:szCs w:val="22"/>
          <w:bdr w:val="none" w:sz="0" w:space="0" w:color="auto"/>
        </w:rPr>
        <w:t>……......€</w:t>
      </w:r>
    </w:p>
    <w:p w:rsidR="001262F0" w:rsidRPr="000B59D9" w:rsidRDefault="001262F0" w:rsidP="001262F0">
      <w:pPr>
        <w:rPr>
          <w:sz w:val="12"/>
        </w:rPr>
      </w:pPr>
    </w:p>
    <w:p w:rsidR="001262F0" w:rsidRPr="00DF3D71" w:rsidRDefault="001262F0" w:rsidP="001262F0">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1262F0" w:rsidRDefault="001262F0" w:rsidP="001262F0">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1262F0" w:rsidRPr="009F039B" w:rsidRDefault="001262F0" w:rsidP="001262F0">
      <w:pPr>
        <w:ind w:left="-709" w:right="1"/>
        <w:jc w:val="center"/>
        <w:rPr>
          <w:rFonts w:ascii="Tw Cen MT" w:hAnsi="Tw Cen MT" w:cs="Tahoma"/>
          <w:color w:val="auto"/>
          <w:sz w:val="12"/>
          <w:szCs w:val="12"/>
          <w:u w:val="single"/>
        </w:rPr>
      </w:pPr>
    </w:p>
    <w:p w:rsidR="001262F0" w:rsidRPr="00DF3D71" w:rsidRDefault="001262F0" w:rsidP="001262F0">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1262F0" w:rsidRDefault="001262F0" w:rsidP="001262F0">
      <w:pPr>
        <w:contextualSpacing/>
        <w:rPr>
          <w:rFonts w:ascii="Tahoma" w:hAnsi="Tahoma" w:cs="Tahoma"/>
          <w:color w:val="auto"/>
          <w:sz w:val="4"/>
          <w:szCs w:val="4"/>
        </w:rPr>
      </w:pPr>
    </w:p>
    <w:p w:rsidR="001262F0" w:rsidRPr="000F5C45" w:rsidRDefault="001262F0" w:rsidP="001262F0">
      <w:pPr>
        <w:contextualSpacing/>
        <w:rPr>
          <w:rFonts w:ascii="Tahoma" w:hAnsi="Tahoma" w:cs="Tahoma"/>
          <w:color w:val="auto"/>
          <w:sz w:val="4"/>
          <w:szCs w:val="4"/>
        </w:rPr>
      </w:pPr>
    </w:p>
    <w:p w:rsidR="001262F0" w:rsidRPr="009F039B" w:rsidRDefault="001262F0" w:rsidP="001262F0">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1262F0" w:rsidRPr="009F039B" w:rsidRDefault="001262F0" w:rsidP="001262F0">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1262F0" w:rsidRPr="009F039B" w:rsidRDefault="00506406" w:rsidP="001262F0">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11840" behindDoc="1" locked="0" layoutInCell="1" allowOverlap="1">
            <wp:simplePos x="0" y="0"/>
            <wp:positionH relativeFrom="column">
              <wp:posOffset>-175895</wp:posOffset>
            </wp:positionH>
            <wp:positionV relativeFrom="paragraph">
              <wp:posOffset>150495</wp:posOffset>
            </wp:positionV>
            <wp:extent cx="254000" cy="215900"/>
            <wp:effectExtent l="1905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1262F0" w:rsidRPr="009F039B">
        <w:rPr>
          <w:rFonts w:ascii="Tw Cen MT" w:hAnsi="Tw Cen MT" w:cs="Tahoma"/>
          <w:kern w:val="28"/>
          <w:szCs w:val="22"/>
          <w:bdr w:val="none" w:sz="0" w:space="0" w:color="auto"/>
        </w:rPr>
        <w:sym w:font="Wingdings" w:char="F06F"/>
      </w:r>
      <w:r w:rsidR="001262F0" w:rsidRPr="009F039B">
        <w:rPr>
          <w:rFonts w:ascii="Tw Cen MT" w:hAnsi="Tw Cen MT" w:cs="Tahoma"/>
          <w:kern w:val="28"/>
          <w:szCs w:val="22"/>
          <w:bdr w:val="none" w:sz="0" w:space="0" w:color="auto"/>
        </w:rPr>
        <w:t xml:space="preserve"> Pour les frais d’inscription (frais de dossier) : 1 chèque de 60 € X ……... Participant(s) soit ..….…....€</w:t>
      </w:r>
    </w:p>
    <w:p w:rsidR="001262F0" w:rsidRPr="000B59D9" w:rsidRDefault="001262F0" w:rsidP="001262F0">
      <w:pPr>
        <w:rPr>
          <w:sz w:val="12"/>
        </w:rPr>
      </w:pPr>
    </w:p>
    <w:p w:rsidR="001262F0" w:rsidRPr="00DF3D71" w:rsidRDefault="001262F0" w:rsidP="001262F0">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1262F0" w:rsidRDefault="001262F0" w:rsidP="001262F0">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1262F0" w:rsidRPr="009F039B" w:rsidRDefault="001262F0" w:rsidP="001262F0">
      <w:pPr>
        <w:jc w:val="center"/>
        <w:rPr>
          <w:rFonts w:ascii="Century Gothic" w:hAnsi="Century Gothic" w:cs="Tahoma"/>
          <w:i/>
          <w:color w:val="auto"/>
          <w:sz w:val="12"/>
          <w:szCs w:val="12"/>
        </w:rPr>
      </w:pPr>
    </w:p>
    <w:p w:rsidR="001262F0" w:rsidRPr="00DF3D71" w:rsidRDefault="001262F0" w:rsidP="001262F0">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1262F0" w:rsidRDefault="001262F0" w:rsidP="001262F0">
      <w:pPr>
        <w:contextualSpacing/>
        <w:rPr>
          <w:rFonts w:ascii="Tahoma" w:hAnsi="Tahoma" w:cs="Tahoma"/>
          <w:b/>
          <w:color w:val="auto"/>
          <w:sz w:val="4"/>
          <w:szCs w:val="4"/>
        </w:rPr>
      </w:pPr>
    </w:p>
    <w:p w:rsidR="001262F0" w:rsidRPr="000F5C45" w:rsidRDefault="001262F0" w:rsidP="001262F0">
      <w:pPr>
        <w:contextualSpacing/>
        <w:rPr>
          <w:rFonts w:ascii="Tahoma" w:hAnsi="Tahoma" w:cs="Tahoma"/>
          <w:b/>
          <w:color w:val="auto"/>
          <w:sz w:val="4"/>
          <w:szCs w:val="4"/>
        </w:rPr>
      </w:pPr>
    </w:p>
    <w:p w:rsidR="001262F0" w:rsidRPr="00F14424" w:rsidRDefault="001262F0" w:rsidP="001262F0">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B44C24" w:rsidRDefault="001262F0" w:rsidP="00B44C24">
      <w:pPr>
        <w:ind w:left="-709" w:right="-993"/>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sidR="00B44C24">
        <w:rPr>
          <w:rFonts w:ascii="Tw Cen MT" w:hAnsi="Tw Cen MT" w:cs="Arial"/>
          <w:sz w:val="22"/>
          <w:szCs w:val="24"/>
        </w:rPr>
        <w:br w:type="page"/>
      </w:r>
    </w:p>
    <w:p w:rsidR="00814B48" w:rsidRPr="004B047D" w:rsidRDefault="00EE5B70" w:rsidP="00814B48">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84192"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left:0;text-align:left;margin-left:-82.6pt;margin-top:99.1pt;width:194.15pt;height:17pt;rotation:-90;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814B48" w:rsidRPr="004B047D">
        <w:rPr>
          <w:rFonts w:ascii="Tw Cen MT" w:hAnsi="Tw Cen MT" w:cs="Tahoma"/>
          <w:noProof/>
          <w:color w:val="auto"/>
          <w:sz w:val="24"/>
          <w:szCs w:val="24"/>
        </w:rPr>
        <w:drawing>
          <wp:anchor distT="0" distB="0" distL="114300" distR="114300" simplePos="0" relativeHeight="251785216"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6"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814B48" w:rsidRPr="004B047D">
        <w:rPr>
          <w:rFonts w:ascii="Tw Cen MT" w:hAnsi="Tw Cen MT" w:cs="Tahoma"/>
          <w:b/>
          <w:color w:val="0070C0"/>
          <w:sz w:val="32"/>
          <w:szCs w:val="32"/>
        </w:rPr>
        <w:t>UBH ACADEMIE</w:t>
      </w:r>
    </w:p>
    <w:p w:rsidR="00814B48" w:rsidRPr="004B047D" w:rsidRDefault="00814B48" w:rsidP="00814B48">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814B48" w:rsidRPr="004B047D" w:rsidRDefault="00814B48" w:rsidP="00814B48">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814B48" w:rsidRPr="009A769B" w:rsidRDefault="00814B48" w:rsidP="00814B48">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Pr="005C1D36" w:rsidRDefault="00814B48" w:rsidP="00814B48">
      <w:pPr>
        <w:rPr>
          <w:rFonts w:ascii="Tahoma" w:hAnsi="Tahoma" w:cs="Tahoma"/>
          <w:noProof/>
          <w:color w:val="auto"/>
          <w:sz w:val="8"/>
          <w:szCs w:val="8"/>
        </w:rPr>
      </w:pPr>
    </w:p>
    <w:p w:rsidR="00814B48" w:rsidRPr="004B047D" w:rsidRDefault="00814B48" w:rsidP="00814B48">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814B48" w:rsidRPr="004B047D" w:rsidRDefault="00814B48" w:rsidP="00814B48">
      <w:pPr>
        <w:rPr>
          <w:rFonts w:ascii="Tw Cen MT" w:hAnsi="Tw Cen MT" w:cs="Tahoma"/>
          <w:b/>
          <w:color w:val="0070C0"/>
          <w:sz w:val="8"/>
          <w:szCs w:val="8"/>
        </w:rPr>
      </w:pPr>
    </w:p>
    <w:p w:rsidR="00814B48" w:rsidRPr="006E0F2D" w:rsidRDefault="00814B48" w:rsidP="00814B48">
      <w:pPr>
        <w:rPr>
          <w:rFonts w:ascii="Tw Cen MT" w:hAnsi="Tw Cen MT" w:cs="Tahoma"/>
          <w:b/>
          <w:color w:val="0070C0"/>
          <w:sz w:val="26"/>
          <w:szCs w:val="26"/>
        </w:rPr>
      </w:pPr>
      <w:r w:rsidRPr="006E0F2D">
        <w:rPr>
          <w:rFonts w:ascii="Tw Cen MT" w:hAnsi="Tw Cen MT" w:cs="Tahoma"/>
          <w:b/>
          <w:color w:val="0070C0"/>
          <w:sz w:val="26"/>
          <w:szCs w:val="26"/>
        </w:rPr>
        <w:t>UBH ACADEMIE c/o UBH</w:t>
      </w:r>
    </w:p>
    <w:p w:rsidR="00814B48" w:rsidRPr="004B047D" w:rsidRDefault="00814B48" w:rsidP="00814B48">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814B48" w:rsidRPr="004B047D" w:rsidRDefault="00814B48" w:rsidP="00814B48">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10" w:history="1">
        <w:r w:rsidRPr="004B047D">
          <w:rPr>
            <w:rStyle w:val="Lienhypertexte"/>
            <w:rFonts w:ascii="Tw Cen MT" w:hAnsi="Tw Cen MT" w:cs="Tahoma"/>
            <w:color w:val="00B050"/>
            <w:sz w:val="22"/>
            <w:szCs w:val="22"/>
          </w:rPr>
          <w:t>surli@u-b-h.com</w:t>
        </w:r>
      </w:hyperlink>
    </w:p>
    <w:p w:rsidR="00814B48" w:rsidRPr="005416A6" w:rsidRDefault="00814B48" w:rsidP="00814B48">
      <w:pPr>
        <w:jc w:val="center"/>
        <w:rPr>
          <w:rFonts w:ascii="Tw Cen MT" w:hAnsi="Tw Cen MT" w:cs="IrisUPC"/>
          <w:b/>
          <w:color w:val="C4BC96" w:themeColor="background2" w:themeShade="BF"/>
          <w:sz w:val="44"/>
          <w:szCs w:val="37"/>
        </w:rPr>
      </w:pPr>
      <w:r w:rsidRPr="005416A6">
        <w:rPr>
          <w:rFonts w:ascii="Tw Cen MT" w:hAnsi="Tw Cen MT" w:cs="IrisUPC"/>
          <w:b/>
          <w:color w:val="C4BC96" w:themeColor="background2" w:themeShade="BF"/>
          <w:sz w:val="44"/>
          <w:szCs w:val="37"/>
        </w:rPr>
        <w:t>DEVENIR ACTEUR MENEUR DU PARCOURS DE VENTE CLIENT</w:t>
      </w:r>
    </w:p>
    <w:tbl>
      <w:tblPr>
        <w:tblStyle w:val="Grilledutableau"/>
        <w:tblW w:w="10491" w:type="dxa"/>
        <w:tblInd w:w="-318" w:type="dxa"/>
        <w:tblLook w:val="04A0" w:firstRow="1" w:lastRow="0" w:firstColumn="1" w:lastColumn="0" w:noHBand="0" w:noVBand="1"/>
      </w:tblPr>
      <w:tblGrid>
        <w:gridCol w:w="5279"/>
        <w:gridCol w:w="5212"/>
      </w:tblGrid>
      <w:tr w:rsidR="00814B48" w:rsidRPr="000B59D9" w:rsidTr="00EC55CF">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Public concerné</w:t>
            </w:r>
            <w:r w:rsidRPr="009974E7">
              <w:rPr>
                <w:rFonts w:ascii="Tw Cen MT" w:hAnsi="Tw Cen MT" w:cs="IrisUPC"/>
                <w:b/>
                <w:bCs/>
                <w:color w:val="0070C0"/>
                <w:sz w:val="26"/>
                <w:szCs w:val="26"/>
              </w:rPr>
              <w:t xml:space="preserve"> :</w:t>
            </w:r>
          </w:p>
          <w:p w:rsidR="00814B48" w:rsidRPr="009974E7" w:rsidRDefault="00814B48" w:rsidP="00EC55CF">
            <w:pPr>
              <w:ind w:left="0" w:firstLine="0"/>
              <w:contextualSpacing/>
              <w:rPr>
                <w:rFonts w:ascii="Tw Cen MT" w:hAnsi="Tw Cen MT" w:cs="IrisUPC"/>
                <w:b/>
                <w:bCs/>
                <w:color w:val="0070C0"/>
                <w:sz w:val="4"/>
                <w:szCs w:val="4"/>
              </w:rPr>
            </w:pPr>
          </w:p>
          <w:p w:rsidR="00814B48" w:rsidRPr="009974E7" w:rsidRDefault="00814B48" w:rsidP="00EC55CF">
            <w:pPr>
              <w:contextualSpacing/>
              <w:jc w:val="center"/>
              <w:rPr>
                <w:rFonts w:ascii="Tw Cen MT" w:hAnsi="Tw Cen MT" w:cs="IrisUPC"/>
                <w:sz w:val="24"/>
                <w:szCs w:val="22"/>
              </w:rPr>
            </w:pPr>
            <w:r w:rsidRPr="009974E7">
              <w:rPr>
                <w:rFonts w:ascii="Tw Cen MT" w:hAnsi="Tw Cen MT" w:cs="IrisUPC"/>
                <w:sz w:val="24"/>
                <w:szCs w:val="22"/>
              </w:rPr>
              <w:t>Equipe de vente, Responsable de magasin</w:t>
            </w:r>
          </w:p>
          <w:p w:rsidR="00814B48" w:rsidRPr="009974E7" w:rsidRDefault="00814B48" w:rsidP="00EC55CF">
            <w:pPr>
              <w:contextualSpacing/>
              <w:jc w:val="center"/>
              <w:rPr>
                <w:rFonts w:ascii="Tw Cen MT" w:hAnsi="Tw Cen MT" w:cs="IrisUPC"/>
                <w:sz w:val="16"/>
                <w:szCs w:val="22"/>
              </w:rPr>
            </w:pPr>
          </w:p>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 xml:space="preserve">Formateur </w:t>
            </w:r>
            <w:r w:rsidRPr="009974E7">
              <w:rPr>
                <w:rFonts w:ascii="Tw Cen MT" w:hAnsi="Tw Cen MT" w:cs="IrisUPC"/>
                <w:b/>
                <w:bCs/>
                <w:color w:val="0070C0"/>
                <w:sz w:val="26"/>
                <w:szCs w:val="26"/>
              </w:rPr>
              <w:t>:</w:t>
            </w:r>
          </w:p>
          <w:p w:rsidR="00814B48" w:rsidRPr="009974E7" w:rsidRDefault="00814B48" w:rsidP="00EC55CF">
            <w:pPr>
              <w:widowControl w:val="0"/>
              <w:ind w:left="0" w:firstLine="1"/>
              <w:contextualSpacing/>
              <w:jc w:val="center"/>
              <w:rPr>
                <w:rFonts w:ascii="Tw Cen MT" w:hAnsi="Tw Cen MT" w:cs="IrisUPC"/>
                <w:b/>
                <w:bCs/>
                <w:color w:val="0070C0"/>
                <w:sz w:val="4"/>
                <w:szCs w:val="4"/>
              </w:rPr>
            </w:pPr>
          </w:p>
          <w:p w:rsidR="00814B48" w:rsidRPr="009974E7" w:rsidRDefault="00814B48" w:rsidP="00EC55CF">
            <w:pPr>
              <w:tabs>
                <w:tab w:val="left" w:pos="915"/>
              </w:tabs>
              <w:contextualSpacing/>
              <w:jc w:val="center"/>
              <w:rPr>
                <w:rFonts w:ascii="Tw Cen MT" w:hAnsi="Tw Cen MT" w:cs="IrisUPC"/>
                <w:sz w:val="24"/>
                <w:szCs w:val="24"/>
              </w:rPr>
            </w:pPr>
            <w:r w:rsidRPr="009974E7">
              <w:rPr>
                <w:rFonts w:ascii="Tw Cen MT" w:hAnsi="Tw Cen MT" w:cs="IrisUPC"/>
                <w:sz w:val="24"/>
                <w:szCs w:val="24"/>
              </w:rPr>
              <w:t>Frédérique Bernard</w:t>
            </w:r>
          </w:p>
          <w:p w:rsidR="00814B48" w:rsidRPr="009974E7" w:rsidRDefault="00814B48" w:rsidP="00EC55CF">
            <w:pPr>
              <w:tabs>
                <w:tab w:val="left" w:pos="915"/>
              </w:tabs>
              <w:contextualSpacing/>
              <w:jc w:val="center"/>
              <w:rPr>
                <w:rFonts w:ascii="Tw Cen MT" w:hAnsi="Tw Cen MT" w:cs="IrisUPC"/>
                <w:sz w:val="16"/>
                <w:szCs w:val="22"/>
              </w:rPr>
            </w:pPr>
          </w:p>
          <w:p w:rsidR="00814B48" w:rsidRPr="009974E7" w:rsidRDefault="00814B48" w:rsidP="00EC55CF">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Durée</w:t>
            </w:r>
            <w:r w:rsidRPr="009974E7">
              <w:rPr>
                <w:rFonts w:ascii="Tw Cen MT" w:hAnsi="Tw Cen MT" w:cs="Tahoma"/>
                <w:b/>
                <w:bCs/>
                <w:color w:val="0070C0"/>
                <w:sz w:val="26"/>
                <w:szCs w:val="26"/>
              </w:rPr>
              <w:t xml:space="preserve"> :</w:t>
            </w:r>
          </w:p>
          <w:p w:rsidR="00814B48" w:rsidRPr="009974E7" w:rsidRDefault="00814B48" w:rsidP="00EC55CF">
            <w:pPr>
              <w:jc w:val="center"/>
              <w:rPr>
                <w:rFonts w:ascii="Tw Cen MT" w:hAnsi="Tw Cen MT" w:cs="Tahoma"/>
                <w:sz w:val="24"/>
                <w:szCs w:val="24"/>
              </w:rPr>
            </w:pPr>
            <w:r w:rsidRPr="009974E7">
              <w:rPr>
                <w:rFonts w:ascii="Tw Cen MT" w:hAnsi="Tw Cen MT" w:cs="Tahoma"/>
                <w:sz w:val="24"/>
                <w:szCs w:val="24"/>
              </w:rPr>
              <w:t>1 jour / 7 heures</w:t>
            </w:r>
          </w:p>
          <w:p w:rsidR="00814B48" w:rsidRPr="009974E7" w:rsidRDefault="00814B48" w:rsidP="00EC55CF">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Date</w:t>
            </w:r>
            <w:r w:rsidRPr="009974E7">
              <w:rPr>
                <w:rFonts w:ascii="Tw Cen MT" w:hAnsi="Tw Cen MT" w:cs="Tahoma"/>
                <w:b/>
                <w:bCs/>
                <w:color w:val="0070C0"/>
                <w:sz w:val="26"/>
                <w:szCs w:val="26"/>
              </w:rPr>
              <w:t xml:space="preserve"> :</w:t>
            </w:r>
          </w:p>
          <w:p w:rsidR="00814B48" w:rsidRPr="009974E7" w:rsidRDefault="00814B48" w:rsidP="00EC55CF">
            <w:pPr>
              <w:jc w:val="center"/>
              <w:rPr>
                <w:rFonts w:ascii="Tw Cen MT" w:hAnsi="Tw Cen MT" w:cs="Tahoma"/>
                <w:sz w:val="4"/>
                <w:szCs w:val="4"/>
              </w:rPr>
            </w:pPr>
          </w:p>
          <w:p w:rsidR="00814B48" w:rsidRPr="009974E7" w:rsidRDefault="00814B48" w:rsidP="00EC55CF">
            <w:pPr>
              <w:jc w:val="center"/>
              <w:rPr>
                <w:rFonts w:ascii="Tw Cen MT" w:hAnsi="Tw Cen MT" w:cs="Tahoma"/>
                <w:sz w:val="24"/>
                <w:szCs w:val="24"/>
              </w:rPr>
            </w:pPr>
            <w:r>
              <w:rPr>
                <w:rFonts w:ascii="Tw Cen MT" w:hAnsi="Tw Cen MT" w:cs="Tahoma"/>
                <w:sz w:val="24"/>
                <w:szCs w:val="24"/>
              </w:rPr>
              <w:t>Lundi 29 mai 2017</w:t>
            </w:r>
          </w:p>
          <w:p w:rsidR="00814B48" w:rsidRPr="009974E7" w:rsidRDefault="00814B48" w:rsidP="00EC55CF">
            <w:pPr>
              <w:jc w:val="center"/>
              <w:rPr>
                <w:rFonts w:ascii="Tw Cen MT" w:hAnsi="Tw Cen MT" w:cs="Tahoma"/>
                <w:color w:val="FF0000"/>
                <w:sz w:val="22"/>
                <w:szCs w:val="22"/>
              </w:rPr>
            </w:pPr>
            <w:r w:rsidRPr="009974E7">
              <w:rPr>
                <w:rFonts w:ascii="Tw Cen MT" w:hAnsi="Tw Cen MT" w:cs="Tahoma"/>
                <w:color w:val="FF0000"/>
                <w:sz w:val="16"/>
                <w:szCs w:val="16"/>
              </w:rPr>
              <w:t>(</w:t>
            </w:r>
            <w:r w:rsidRPr="009974E7">
              <w:rPr>
                <w:rFonts w:ascii="Tw Cen MT" w:hAnsi="Tw Cen MT" w:cs="Tahoma"/>
                <w:color w:val="FF0000"/>
                <w:sz w:val="16"/>
                <w:szCs w:val="16"/>
                <w:u w:val="single"/>
              </w:rPr>
              <w:t xml:space="preserve">clôture des inscriptions le </w:t>
            </w:r>
            <w:r>
              <w:rPr>
                <w:rFonts w:ascii="Tw Cen MT" w:hAnsi="Tw Cen MT" w:cs="Tahoma"/>
                <w:color w:val="FF0000"/>
                <w:sz w:val="16"/>
                <w:szCs w:val="16"/>
                <w:u w:val="single"/>
              </w:rPr>
              <w:t>15 mai 2017</w:t>
            </w:r>
            <w:r w:rsidRPr="009974E7">
              <w:rPr>
                <w:rFonts w:ascii="Tw Cen MT" w:hAnsi="Tw Cen MT" w:cs="Tahoma"/>
                <w:color w:val="FF0000"/>
                <w:sz w:val="16"/>
                <w:szCs w:val="16"/>
                <w:u w:val="single"/>
              </w:rPr>
              <w:t>)</w:t>
            </w:r>
          </w:p>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Lieu de la formation</w:t>
            </w:r>
            <w:r w:rsidRPr="009974E7">
              <w:rPr>
                <w:rFonts w:ascii="Tw Cen MT" w:hAnsi="Tw Cen MT" w:cs="IrisUPC"/>
                <w:b/>
                <w:bCs/>
                <w:color w:val="0070C0"/>
                <w:sz w:val="26"/>
                <w:szCs w:val="26"/>
              </w:rPr>
              <w:t xml:space="preserve"> :</w:t>
            </w:r>
          </w:p>
          <w:p w:rsidR="00814B48" w:rsidRPr="009974E7" w:rsidRDefault="00814B48" w:rsidP="00EC55CF">
            <w:pPr>
              <w:widowControl w:val="0"/>
              <w:ind w:left="0" w:firstLine="1"/>
              <w:contextualSpacing/>
              <w:jc w:val="center"/>
              <w:rPr>
                <w:rFonts w:ascii="Tw Cen MT" w:hAnsi="Tw Cen MT" w:cs="IrisUPC"/>
                <w:b/>
                <w:bCs/>
                <w:color w:val="0070C0"/>
                <w:sz w:val="4"/>
                <w:szCs w:val="4"/>
              </w:rPr>
            </w:pPr>
          </w:p>
          <w:p w:rsidR="00814B48" w:rsidRPr="009F039B" w:rsidRDefault="00814B48" w:rsidP="00EC55CF">
            <w:pPr>
              <w:widowControl w:val="0"/>
              <w:ind w:left="0" w:firstLine="1"/>
              <w:contextualSpacing/>
              <w:jc w:val="center"/>
              <w:rPr>
                <w:rFonts w:ascii="Century Gothic" w:hAnsi="Century Gothic" w:cs="IrisUPC"/>
                <w:bCs/>
                <w:color w:val="auto"/>
                <w:sz w:val="24"/>
                <w:szCs w:val="24"/>
              </w:rPr>
            </w:pPr>
            <w:r w:rsidRPr="009974E7">
              <w:rPr>
                <w:rFonts w:ascii="Tw Cen MT" w:hAnsi="Tw Cen MT" w:cs="IrisUPC"/>
                <w:bCs/>
                <w:color w:val="auto"/>
                <w:sz w:val="24"/>
                <w:szCs w:val="24"/>
              </w:rPr>
              <w:t>Paris (8</w:t>
            </w:r>
            <w:r w:rsidRPr="009974E7">
              <w:rPr>
                <w:rFonts w:ascii="Tw Cen MT" w:hAnsi="Tw Cen MT" w:cs="IrisUPC"/>
                <w:bCs/>
                <w:color w:val="auto"/>
                <w:sz w:val="24"/>
                <w:szCs w:val="24"/>
                <w:vertAlign w:val="superscript"/>
              </w:rPr>
              <w:t>ème</w:t>
            </w:r>
            <w:r w:rsidRPr="009974E7">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0B59D9" w:rsidRDefault="00814B48" w:rsidP="00EC55CF">
            <w:pPr>
              <w:widowControl w:val="0"/>
              <w:ind w:left="0" w:firstLine="1"/>
              <w:contextualSpacing/>
              <w:jc w:val="center"/>
              <w:rPr>
                <w:rFonts w:ascii="Century Gothic" w:hAnsi="Century Gothic" w:cs="IrisUPC"/>
                <w:b/>
                <w:bCs/>
                <w:color w:val="0070C0"/>
                <w:sz w:val="22"/>
                <w:szCs w:val="22"/>
                <w:u w:val="single"/>
              </w:rPr>
            </w:pPr>
          </w:p>
          <w:p w:rsidR="00814B48" w:rsidRDefault="00814B48" w:rsidP="00EC55CF">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814B48" w:rsidRPr="00DF3D71" w:rsidRDefault="00814B48" w:rsidP="00EC55CF">
            <w:pPr>
              <w:widowControl w:val="0"/>
              <w:ind w:left="0" w:firstLine="1"/>
              <w:contextualSpacing/>
              <w:jc w:val="center"/>
              <w:rPr>
                <w:rFonts w:ascii="Tw Cen MT" w:hAnsi="Tw Cen MT" w:cs="IrisUPC"/>
                <w:b/>
                <w:bCs/>
                <w:color w:val="0070C0"/>
                <w:sz w:val="22"/>
                <w:szCs w:val="22"/>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814B48" w:rsidRPr="009F039B" w:rsidRDefault="00814B48" w:rsidP="00EC55CF">
            <w:pPr>
              <w:tabs>
                <w:tab w:val="left" w:pos="915"/>
              </w:tabs>
              <w:ind w:left="0" w:firstLine="0"/>
              <w:contextualSpacing/>
              <w:jc w:val="center"/>
              <w:rPr>
                <w:rFonts w:ascii="Tw Cen MT" w:hAnsi="Tw Cen MT" w:cs="IrisUPC"/>
                <w:sz w:val="10"/>
                <w:szCs w:val="8"/>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814B48" w:rsidRPr="00DF3D71" w:rsidRDefault="00814B48" w:rsidP="00EC55CF">
            <w:pPr>
              <w:tabs>
                <w:tab w:val="left" w:pos="915"/>
              </w:tabs>
              <w:ind w:left="0" w:firstLine="0"/>
              <w:contextualSpacing/>
              <w:jc w:val="center"/>
              <w:rPr>
                <w:rFonts w:ascii="Tw Cen MT" w:hAnsi="Tw Cen MT" w:cs="IrisUPC"/>
                <w:sz w:val="22"/>
                <w:szCs w:val="22"/>
              </w:rPr>
            </w:pPr>
          </w:p>
          <w:p w:rsidR="00814B48" w:rsidRPr="009F039B" w:rsidRDefault="00814B48" w:rsidP="00EC55CF">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814B48" w:rsidRPr="009F039B" w:rsidRDefault="00814B48" w:rsidP="00EC55CF">
            <w:pPr>
              <w:tabs>
                <w:tab w:val="left" w:pos="915"/>
              </w:tabs>
              <w:ind w:left="0" w:firstLine="0"/>
              <w:contextualSpacing/>
              <w:jc w:val="center"/>
              <w:rPr>
                <w:rFonts w:ascii="Tw Cen MT" w:hAnsi="Tw Cen MT" w:cs="IrisUPC"/>
                <w:color w:val="auto"/>
                <w:sz w:val="10"/>
                <w:szCs w:val="8"/>
              </w:rPr>
            </w:pPr>
          </w:p>
          <w:p w:rsidR="00814B48" w:rsidRPr="00DF3D71" w:rsidRDefault="00814B48" w:rsidP="00EC55CF">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814B48" w:rsidRPr="00DF3D71" w:rsidRDefault="00814B48" w:rsidP="00EC55CF">
            <w:pPr>
              <w:contextualSpacing/>
              <w:jc w:val="center"/>
              <w:rPr>
                <w:rFonts w:ascii="Tw Cen MT" w:hAnsi="Tw Cen MT" w:cs="IrisUPC"/>
                <w:sz w:val="22"/>
                <w:szCs w:val="22"/>
              </w:rPr>
            </w:pPr>
          </w:p>
          <w:p w:rsidR="00814B48" w:rsidRPr="000B59D9" w:rsidRDefault="00814B48" w:rsidP="00EC55CF">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814B48" w:rsidRPr="005416A6" w:rsidRDefault="00814B48" w:rsidP="00814B48">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w:t>
      </w:r>
      <w:r w:rsidRPr="005416A6">
        <w:rPr>
          <w:rFonts w:ascii="Tw Cen MT" w:hAnsi="Tw Cen MT" w:cs="Tahoma"/>
          <w:b/>
          <w:color w:val="auto"/>
          <w:sz w:val="22"/>
          <w:szCs w:val="22"/>
        </w:rPr>
        <w:t xml:space="preserve">: </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tabs>
          <w:tab w:val="left" w:pos="2268"/>
          <w:tab w:val="left" w:pos="3119"/>
          <w:tab w:val="right" w:leader="dot" w:pos="9498"/>
        </w:tabs>
        <w:spacing w:before="180"/>
        <w:ind w:right="-142"/>
        <w:contextualSpacing/>
        <w:rPr>
          <w:rFonts w:ascii="Tw Cen MT" w:hAnsi="Tw Cen MT" w:cs="Tahoma"/>
          <w:color w:val="auto"/>
          <w:sz w:val="24"/>
          <w:szCs w:val="24"/>
        </w:rPr>
      </w:pPr>
    </w:p>
    <w:p w:rsidR="00814B48" w:rsidRPr="009F039B" w:rsidRDefault="00814B48" w:rsidP="00814B48">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EE5B70" w:rsidRDefault="00814B48"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p>
    <w:p w:rsidR="00814B48" w:rsidRPr="00EE5B70" w:rsidRDefault="00EE5B70"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83168" behindDoc="0" locked="0" layoutInCell="1" allowOverlap="1">
                <wp:simplePos x="0" y="0"/>
                <wp:positionH relativeFrom="column">
                  <wp:posOffset>1729105</wp:posOffset>
                </wp:positionH>
                <wp:positionV relativeFrom="paragraph">
                  <wp:posOffset>635</wp:posOffset>
                </wp:positionV>
                <wp:extent cx="1380490" cy="445770"/>
                <wp:effectExtent l="14605" t="10160" r="14605" b="10795"/>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5" type="#_x0000_t176" style="position:absolute;margin-left:136.15pt;margin-top:.05pt;width:108.7pt;height:3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" strokecolor="#c4bc96 [2414]" strokeweight="1pt">
                <v:shadow color="#868686"/>
                <v:textbo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v:textbox>
              </v:shape>
            </w:pict>
          </mc:Fallback>
        </mc:AlternateContent>
      </w:r>
    </w:p>
    <w:p w:rsidR="00814B48" w:rsidRPr="00904485" w:rsidRDefault="00814B48" w:rsidP="00814B48">
      <w:pPr>
        <w:tabs>
          <w:tab w:val="left" w:pos="2268"/>
          <w:tab w:val="left" w:pos="3119"/>
          <w:tab w:val="right" w:leader="dot" w:pos="9498"/>
        </w:tabs>
        <w:spacing w:before="180"/>
        <w:contextualSpacing/>
        <w:jc w:val="both"/>
        <w:rPr>
          <w:rFonts w:ascii="Tahoma" w:hAnsi="Tahoma" w:cs="Tahoma"/>
          <w:noProof/>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F039B" w:rsidRDefault="00814B48" w:rsidP="00814B48">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814B48" w:rsidRDefault="00814B48" w:rsidP="00814B48">
      <w:pPr>
        <w:contextualSpacing/>
        <w:rPr>
          <w:rFonts w:ascii="Tw Cen MT" w:hAnsi="Tw Cen MT" w:cs="Tahoma"/>
          <w:color w:val="auto"/>
          <w:sz w:val="4"/>
          <w:szCs w:val="6"/>
        </w:rPr>
      </w:pPr>
    </w:p>
    <w:p w:rsidR="00814B48" w:rsidRPr="00DF3D71" w:rsidRDefault="00814B48" w:rsidP="00814B48">
      <w:pPr>
        <w:contextualSpacing/>
        <w:rPr>
          <w:rFonts w:ascii="Tw Cen MT" w:hAnsi="Tw Cen MT" w:cs="Tahoma"/>
          <w:color w:val="auto"/>
          <w:sz w:val="4"/>
          <w:szCs w:val="6"/>
        </w:rPr>
      </w:pPr>
    </w:p>
    <w:p w:rsidR="00814B48" w:rsidRPr="009F039B" w:rsidRDefault="00814B48" w:rsidP="00814B48">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506406" w:rsidP="00814B48">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13888" behindDoc="1" locked="0" layoutInCell="1" allowOverlap="1">
            <wp:simplePos x="0" y="0"/>
            <wp:positionH relativeFrom="column">
              <wp:posOffset>-150495</wp:posOffset>
            </wp:positionH>
            <wp:positionV relativeFrom="paragraph">
              <wp:posOffset>153670</wp:posOffset>
            </wp:positionV>
            <wp:extent cx="254000" cy="215900"/>
            <wp:effectExtent l="1905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814B48" w:rsidRPr="009F039B">
        <w:rPr>
          <w:rFonts w:ascii="Tw Cen MT" w:hAnsi="Tw Cen MT" w:cs="Tahoma"/>
          <w:kern w:val="28"/>
          <w:szCs w:val="22"/>
          <w:bdr w:val="none" w:sz="0" w:space="0" w:color="auto"/>
        </w:rPr>
        <w:sym w:font="Wingdings" w:char="F06F"/>
      </w:r>
      <w:r w:rsidR="00814B48" w:rsidRPr="009F039B">
        <w:rPr>
          <w:rFonts w:ascii="Tw Cen MT" w:hAnsi="Tw Cen MT" w:cs="Tahoma"/>
          <w:kern w:val="28"/>
          <w:szCs w:val="22"/>
          <w:bdr w:val="none" w:sz="0" w:space="0" w:color="auto"/>
        </w:rPr>
        <w:t xml:space="preserve"> Pour les frais d’inscription (frais de dossier) : 1 chèque de 15 € X ……... Participant(s) soit </w:t>
      </w:r>
      <w:r w:rsidR="00814B48">
        <w:rPr>
          <w:rFonts w:ascii="Tw Cen MT" w:hAnsi="Tw Cen MT" w:cs="Tahoma"/>
          <w:kern w:val="28"/>
          <w:szCs w:val="22"/>
          <w:bdr w:val="none" w:sz="0" w:space="0" w:color="auto"/>
        </w:rPr>
        <w:t>…</w:t>
      </w:r>
      <w:r w:rsidR="00814B48" w:rsidRPr="009F039B">
        <w:rPr>
          <w:rFonts w:ascii="Tw Cen MT" w:hAnsi="Tw Cen MT" w:cs="Tahoma"/>
          <w:kern w:val="28"/>
          <w:szCs w:val="22"/>
          <w:bdr w:val="none" w:sz="0" w:space="0" w:color="auto"/>
        </w:rPr>
        <w:t>……......€</w:t>
      </w:r>
    </w:p>
    <w:p w:rsidR="00814B48" w:rsidRPr="000B59D9" w:rsidRDefault="00814B48" w:rsidP="00814B48">
      <w:pPr>
        <w:rPr>
          <w:sz w:val="12"/>
        </w:rPr>
      </w:pP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ind w:left="-709" w:right="1"/>
        <w:jc w:val="center"/>
        <w:rPr>
          <w:rFonts w:ascii="Tw Cen MT" w:hAnsi="Tw Cen MT" w:cs="Tahoma"/>
          <w:color w:val="auto"/>
          <w:sz w:val="12"/>
          <w:szCs w:val="12"/>
          <w:u w:val="single"/>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color w:val="auto"/>
          <w:sz w:val="4"/>
          <w:szCs w:val="4"/>
        </w:rPr>
      </w:pPr>
    </w:p>
    <w:p w:rsidR="00814B48" w:rsidRPr="000F5C45" w:rsidRDefault="00814B48" w:rsidP="00814B48">
      <w:pPr>
        <w:contextualSpacing/>
        <w:rPr>
          <w:rFonts w:ascii="Tahoma" w:hAnsi="Tahoma" w:cs="Tahoma"/>
          <w:color w:val="auto"/>
          <w:sz w:val="4"/>
          <w:szCs w:val="4"/>
        </w:rPr>
      </w:pPr>
    </w:p>
    <w:p w:rsidR="00814B48" w:rsidRPr="009F039B" w:rsidRDefault="00814B48" w:rsidP="00814B48">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506406" w:rsidP="00814B48">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15936" behindDoc="1" locked="0" layoutInCell="1" allowOverlap="1">
            <wp:simplePos x="0" y="0"/>
            <wp:positionH relativeFrom="column">
              <wp:posOffset>-150495</wp:posOffset>
            </wp:positionH>
            <wp:positionV relativeFrom="paragraph">
              <wp:posOffset>130810</wp:posOffset>
            </wp:positionV>
            <wp:extent cx="254000" cy="215900"/>
            <wp:effectExtent l="1905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814B48" w:rsidRPr="009F039B">
        <w:rPr>
          <w:rFonts w:ascii="Tw Cen MT" w:hAnsi="Tw Cen MT" w:cs="Tahoma"/>
          <w:kern w:val="28"/>
          <w:szCs w:val="22"/>
          <w:bdr w:val="none" w:sz="0" w:space="0" w:color="auto"/>
        </w:rPr>
        <w:sym w:font="Wingdings" w:char="F06F"/>
      </w:r>
      <w:r w:rsidR="00814B48" w:rsidRPr="009F039B">
        <w:rPr>
          <w:rFonts w:ascii="Tw Cen MT" w:hAnsi="Tw Cen MT" w:cs="Tahoma"/>
          <w:kern w:val="28"/>
          <w:szCs w:val="22"/>
          <w:bdr w:val="none" w:sz="0" w:space="0" w:color="auto"/>
        </w:rPr>
        <w:t xml:space="preserve"> Pour les frais d’inscription (frais de dossier) : 1 chèque de 60 € X ……... Participant(s) soit ..….…....€</w:t>
      </w:r>
    </w:p>
    <w:p w:rsidR="00814B48" w:rsidRPr="000B59D9" w:rsidRDefault="00814B48" w:rsidP="00814B48">
      <w:pPr>
        <w:rPr>
          <w:sz w:val="12"/>
        </w:rPr>
      </w:pP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jc w:val="center"/>
        <w:rPr>
          <w:rFonts w:ascii="Century Gothic" w:hAnsi="Century Gothic" w:cs="Tahoma"/>
          <w:i/>
          <w:color w:val="auto"/>
          <w:sz w:val="12"/>
          <w:szCs w:val="12"/>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b/>
          <w:color w:val="auto"/>
          <w:sz w:val="4"/>
          <w:szCs w:val="4"/>
        </w:rPr>
      </w:pPr>
    </w:p>
    <w:p w:rsidR="00814B48" w:rsidRPr="000F5C45" w:rsidRDefault="00814B48" w:rsidP="00814B48">
      <w:pPr>
        <w:contextualSpacing/>
        <w:rPr>
          <w:rFonts w:ascii="Tahoma" w:hAnsi="Tahoma" w:cs="Tahoma"/>
          <w:b/>
          <w:color w:val="auto"/>
          <w:sz w:val="4"/>
          <w:szCs w:val="4"/>
        </w:rPr>
      </w:pPr>
    </w:p>
    <w:p w:rsidR="00814B48" w:rsidRPr="00F14424" w:rsidRDefault="00814B48" w:rsidP="00814B48">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F6773E" w:rsidRDefault="00814B48" w:rsidP="00814B48">
      <w:pPr>
        <w:spacing w:after="200" w:line="276" w:lineRule="auto"/>
        <w:ind w:left="-709" w:right="-709"/>
        <w:jc w:val="center"/>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Pr>
          <w:rFonts w:ascii="Tw Cen MT" w:hAnsi="Tw Cen MT" w:cs="Arial"/>
          <w:sz w:val="22"/>
          <w:szCs w:val="24"/>
        </w:rPr>
        <w:t xml:space="preserve"> </w:t>
      </w:r>
      <w:r w:rsidR="00F6773E">
        <w:rPr>
          <w:rFonts w:ascii="Tw Cen MT" w:hAnsi="Tw Cen MT" w:cs="Arial"/>
          <w:sz w:val="22"/>
          <w:szCs w:val="24"/>
        </w:rPr>
        <w:br w:type="page"/>
      </w:r>
    </w:p>
    <w:p w:rsidR="00814B48" w:rsidRPr="004B047D" w:rsidRDefault="00EE5B70" w:rsidP="00814B48">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87264"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6" style="position:absolute;left:0;text-align:left;margin-left:-82.6pt;margin-top:99.1pt;width:194.15pt;height:17pt;rotation:-90;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814B48" w:rsidRPr="004B047D">
        <w:rPr>
          <w:rFonts w:ascii="Tw Cen MT" w:hAnsi="Tw Cen MT" w:cs="Tahoma"/>
          <w:noProof/>
          <w:color w:val="auto"/>
          <w:sz w:val="24"/>
          <w:szCs w:val="24"/>
        </w:rPr>
        <w:drawing>
          <wp:anchor distT="0" distB="0" distL="114300" distR="114300" simplePos="0" relativeHeight="251789312"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11"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814B48" w:rsidRPr="004B047D">
        <w:rPr>
          <w:rFonts w:ascii="Tw Cen MT" w:hAnsi="Tw Cen MT" w:cs="Tahoma"/>
          <w:b/>
          <w:color w:val="0070C0"/>
          <w:sz w:val="32"/>
          <w:szCs w:val="32"/>
        </w:rPr>
        <w:t>UBH ACADEMIE</w:t>
      </w:r>
    </w:p>
    <w:p w:rsidR="00814B48" w:rsidRPr="004B047D" w:rsidRDefault="00814B48" w:rsidP="00814B48">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814B48" w:rsidRPr="004B047D" w:rsidRDefault="00814B48" w:rsidP="00814B48">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814B48" w:rsidRPr="009A769B" w:rsidRDefault="00814B48" w:rsidP="00814B48">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Pr="005C1D36" w:rsidRDefault="00814B48" w:rsidP="00814B48">
      <w:pPr>
        <w:rPr>
          <w:rFonts w:ascii="Tahoma" w:hAnsi="Tahoma" w:cs="Tahoma"/>
          <w:noProof/>
          <w:color w:val="auto"/>
          <w:sz w:val="8"/>
          <w:szCs w:val="8"/>
        </w:rPr>
      </w:pPr>
    </w:p>
    <w:p w:rsidR="00814B48" w:rsidRPr="004B047D" w:rsidRDefault="00814B48" w:rsidP="00814B48">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814B48" w:rsidRPr="004B047D" w:rsidRDefault="00814B48" w:rsidP="00814B48">
      <w:pPr>
        <w:rPr>
          <w:rFonts w:ascii="Tw Cen MT" w:hAnsi="Tw Cen MT" w:cs="Tahoma"/>
          <w:b/>
          <w:color w:val="0070C0"/>
          <w:sz w:val="8"/>
          <w:szCs w:val="8"/>
        </w:rPr>
      </w:pPr>
    </w:p>
    <w:p w:rsidR="00814B48" w:rsidRPr="009974E7" w:rsidRDefault="00814B48" w:rsidP="00814B48">
      <w:pPr>
        <w:rPr>
          <w:rFonts w:ascii="Tw Cen MT" w:hAnsi="Tw Cen MT" w:cs="Tahoma"/>
          <w:b/>
          <w:color w:val="0070C0"/>
          <w:sz w:val="26"/>
          <w:szCs w:val="26"/>
        </w:rPr>
      </w:pPr>
      <w:r w:rsidRPr="009974E7">
        <w:rPr>
          <w:rFonts w:ascii="Tw Cen MT" w:hAnsi="Tw Cen MT" w:cs="Tahoma"/>
          <w:b/>
          <w:color w:val="0070C0"/>
          <w:sz w:val="26"/>
          <w:szCs w:val="26"/>
        </w:rPr>
        <w:t>UBH ACADEMIE c/o UBH</w:t>
      </w:r>
    </w:p>
    <w:p w:rsidR="00814B48" w:rsidRPr="004B047D" w:rsidRDefault="00814B48" w:rsidP="00814B48">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814B48" w:rsidRPr="004B047D" w:rsidRDefault="00814B48" w:rsidP="00814B48">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11" w:history="1">
        <w:r w:rsidRPr="004B047D">
          <w:rPr>
            <w:rStyle w:val="Lienhypertexte"/>
            <w:rFonts w:ascii="Tw Cen MT" w:hAnsi="Tw Cen MT" w:cs="Tahoma"/>
            <w:color w:val="00B050"/>
            <w:sz w:val="22"/>
            <w:szCs w:val="22"/>
          </w:rPr>
          <w:t>surli@u-b-h.com</w:t>
        </w:r>
      </w:hyperlink>
    </w:p>
    <w:p w:rsidR="00814B48" w:rsidRPr="009A769B" w:rsidRDefault="00814B48" w:rsidP="00814B48">
      <w:pPr>
        <w:rPr>
          <w:sz w:val="10"/>
        </w:rPr>
      </w:pPr>
    </w:p>
    <w:p w:rsidR="00814B48" w:rsidRPr="009974E7" w:rsidRDefault="00814B48" w:rsidP="00814B48">
      <w:pPr>
        <w:ind w:left="-426" w:right="-709"/>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AMELIORER L’ACCUEIL DE SES CLIENTS EN POINT DE VENTE</w:t>
      </w:r>
    </w:p>
    <w:tbl>
      <w:tblPr>
        <w:tblStyle w:val="Grilledutableau"/>
        <w:tblW w:w="10491" w:type="dxa"/>
        <w:tblInd w:w="-318" w:type="dxa"/>
        <w:tblLook w:val="04A0" w:firstRow="1" w:lastRow="0" w:firstColumn="1" w:lastColumn="0" w:noHBand="0" w:noVBand="1"/>
      </w:tblPr>
      <w:tblGrid>
        <w:gridCol w:w="5279"/>
        <w:gridCol w:w="5212"/>
      </w:tblGrid>
      <w:tr w:rsidR="00814B48" w:rsidRPr="000B59D9" w:rsidTr="00EC55CF">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Public concerné</w:t>
            </w:r>
            <w:r w:rsidRPr="009974E7">
              <w:rPr>
                <w:rFonts w:ascii="Tw Cen MT" w:hAnsi="Tw Cen MT" w:cs="IrisUPC"/>
                <w:b/>
                <w:bCs/>
                <w:color w:val="0070C0"/>
                <w:sz w:val="26"/>
                <w:szCs w:val="26"/>
              </w:rPr>
              <w:t xml:space="preserve"> :</w:t>
            </w:r>
          </w:p>
          <w:p w:rsidR="00814B48" w:rsidRPr="009974E7" w:rsidRDefault="00814B48" w:rsidP="00EC55CF">
            <w:pPr>
              <w:ind w:left="0" w:firstLine="0"/>
              <w:contextualSpacing/>
              <w:rPr>
                <w:rFonts w:ascii="Tw Cen MT" w:hAnsi="Tw Cen MT" w:cs="IrisUPC"/>
                <w:b/>
                <w:bCs/>
                <w:color w:val="0070C0"/>
                <w:sz w:val="4"/>
                <w:szCs w:val="4"/>
              </w:rPr>
            </w:pPr>
          </w:p>
          <w:p w:rsidR="00814B48" w:rsidRPr="009974E7" w:rsidRDefault="00814B48" w:rsidP="00EC55CF">
            <w:pPr>
              <w:contextualSpacing/>
              <w:jc w:val="center"/>
              <w:rPr>
                <w:rFonts w:ascii="Tw Cen MT" w:hAnsi="Tw Cen MT" w:cs="IrisUPC"/>
                <w:sz w:val="24"/>
                <w:szCs w:val="22"/>
              </w:rPr>
            </w:pPr>
            <w:r w:rsidRPr="009974E7">
              <w:rPr>
                <w:rFonts w:ascii="Tw Cen MT" w:hAnsi="Tw Cen MT" w:cs="IrisUPC"/>
                <w:sz w:val="24"/>
                <w:szCs w:val="22"/>
              </w:rPr>
              <w:t>Equipe de vente, Responsable de magasin</w:t>
            </w:r>
          </w:p>
          <w:p w:rsidR="00814B48" w:rsidRPr="009974E7" w:rsidRDefault="00814B48" w:rsidP="00EC55CF">
            <w:pPr>
              <w:contextualSpacing/>
              <w:jc w:val="center"/>
              <w:rPr>
                <w:rFonts w:ascii="Tw Cen MT" w:hAnsi="Tw Cen MT" w:cs="IrisUPC"/>
                <w:sz w:val="16"/>
                <w:szCs w:val="22"/>
              </w:rPr>
            </w:pPr>
          </w:p>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 xml:space="preserve">Formateur </w:t>
            </w:r>
            <w:r w:rsidRPr="009974E7">
              <w:rPr>
                <w:rFonts w:ascii="Tw Cen MT" w:hAnsi="Tw Cen MT" w:cs="IrisUPC"/>
                <w:b/>
                <w:bCs/>
                <w:color w:val="0070C0"/>
                <w:sz w:val="26"/>
                <w:szCs w:val="26"/>
              </w:rPr>
              <w:t>:</w:t>
            </w:r>
          </w:p>
          <w:p w:rsidR="00814B48" w:rsidRPr="009974E7" w:rsidRDefault="00814B48" w:rsidP="00EC55CF">
            <w:pPr>
              <w:widowControl w:val="0"/>
              <w:ind w:left="0" w:firstLine="1"/>
              <w:contextualSpacing/>
              <w:jc w:val="center"/>
              <w:rPr>
                <w:rFonts w:ascii="Tw Cen MT" w:hAnsi="Tw Cen MT" w:cs="IrisUPC"/>
                <w:b/>
                <w:bCs/>
                <w:color w:val="0070C0"/>
                <w:sz w:val="4"/>
                <w:szCs w:val="4"/>
              </w:rPr>
            </w:pPr>
          </w:p>
          <w:p w:rsidR="00814B48" w:rsidRPr="009974E7" w:rsidRDefault="00814B48" w:rsidP="00EC55CF">
            <w:pPr>
              <w:tabs>
                <w:tab w:val="left" w:pos="915"/>
              </w:tabs>
              <w:contextualSpacing/>
              <w:jc w:val="center"/>
              <w:rPr>
                <w:rFonts w:ascii="Tw Cen MT" w:hAnsi="Tw Cen MT" w:cs="IrisUPC"/>
                <w:sz w:val="24"/>
                <w:szCs w:val="24"/>
              </w:rPr>
            </w:pPr>
            <w:r w:rsidRPr="009974E7">
              <w:rPr>
                <w:rFonts w:ascii="Tw Cen MT" w:hAnsi="Tw Cen MT" w:cs="IrisUPC"/>
                <w:sz w:val="24"/>
                <w:szCs w:val="24"/>
              </w:rPr>
              <w:t>Frédérique Bernard</w:t>
            </w:r>
          </w:p>
          <w:p w:rsidR="00814B48" w:rsidRPr="009974E7" w:rsidRDefault="00814B48" w:rsidP="00EC55CF">
            <w:pPr>
              <w:tabs>
                <w:tab w:val="left" w:pos="915"/>
              </w:tabs>
              <w:contextualSpacing/>
              <w:jc w:val="center"/>
              <w:rPr>
                <w:rFonts w:ascii="Tw Cen MT" w:hAnsi="Tw Cen MT" w:cs="IrisUPC"/>
                <w:sz w:val="16"/>
                <w:szCs w:val="22"/>
              </w:rPr>
            </w:pPr>
          </w:p>
          <w:p w:rsidR="00814B48" w:rsidRPr="009974E7" w:rsidRDefault="00814B48" w:rsidP="00EC55CF">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Durée</w:t>
            </w:r>
            <w:r w:rsidRPr="009974E7">
              <w:rPr>
                <w:rFonts w:ascii="Tw Cen MT" w:hAnsi="Tw Cen MT" w:cs="Tahoma"/>
                <w:b/>
                <w:bCs/>
                <w:color w:val="0070C0"/>
                <w:sz w:val="26"/>
                <w:szCs w:val="26"/>
              </w:rPr>
              <w:t xml:space="preserve"> :</w:t>
            </w:r>
          </w:p>
          <w:p w:rsidR="00814B48" w:rsidRPr="009974E7" w:rsidRDefault="00814B48" w:rsidP="00EC55CF">
            <w:pPr>
              <w:jc w:val="center"/>
              <w:rPr>
                <w:rFonts w:ascii="Tw Cen MT" w:hAnsi="Tw Cen MT" w:cs="Tahoma"/>
                <w:sz w:val="24"/>
                <w:szCs w:val="24"/>
              </w:rPr>
            </w:pPr>
            <w:r w:rsidRPr="009974E7">
              <w:rPr>
                <w:rFonts w:ascii="Tw Cen MT" w:hAnsi="Tw Cen MT" w:cs="Tahoma"/>
                <w:sz w:val="24"/>
                <w:szCs w:val="24"/>
              </w:rPr>
              <w:t>1 jour / 7 heures</w:t>
            </w:r>
          </w:p>
          <w:p w:rsidR="00814B48" w:rsidRPr="009974E7" w:rsidRDefault="00814B48" w:rsidP="00EC55CF">
            <w:pPr>
              <w:widowControl w:val="0"/>
              <w:ind w:left="0" w:firstLine="1"/>
              <w:contextualSpacing/>
              <w:jc w:val="center"/>
              <w:rPr>
                <w:rFonts w:ascii="Tw Cen MT" w:hAnsi="Tw Cen MT" w:cs="Tahoma"/>
                <w:b/>
                <w:bCs/>
                <w:color w:val="0070C0"/>
                <w:sz w:val="26"/>
                <w:szCs w:val="26"/>
              </w:rPr>
            </w:pPr>
            <w:r w:rsidRPr="009974E7">
              <w:rPr>
                <w:rFonts w:ascii="Tw Cen MT" w:hAnsi="Tw Cen MT" w:cs="Tahoma"/>
                <w:b/>
                <w:bCs/>
                <w:color w:val="0070C0"/>
                <w:sz w:val="26"/>
                <w:szCs w:val="26"/>
                <w:u w:val="single"/>
              </w:rPr>
              <w:t>Date</w:t>
            </w:r>
            <w:r w:rsidRPr="009974E7">
              <w:rPr>
                <w:rFonts w:ascii="Tw Cen MT" w:hAnsi="Tw Cen MT" w:cs="Tahoma"/>
                <w:b/>
                <w:bCs/>
                <w:color w:val="0070C0"/>
                <w:sz w:val="26"/>
                <w:szCs w:val="26"/>
              </w:rPr>
              <w:t xml:space="preserve"> :</w:t>
            </w:r>
          </w:p>
          <w:p w:rsidR="00814B48" w:rsidRPr="009974E7" w:rsidRDefault="00814B48" w:rsidP="00EC55CF">
            <w:pPr>
              <w:jc w:val="center"/>
              <w:rPr>
                <w:rFonts w:ascii="Tw Cen MT" w:hAnsi="Tw Cen MT" w:cs="Tahoma"/>
                <w:sz w:val="4"/>
                <w:szCs w:val="4"/>
              </w:rPr>
            </w:pPr>
          </w:p>
          <w:p w:rsidR="00814B48" w:rsidRPr="009974E7" w:rsidRDefault="00814B48" w:rsidP="00EC55CF">
            <w:pPr>
              <w:jc w:val="center"/>
              <w:rPr>
                <w:rFonts w:ascii="Tw Cen MT" w:hAnsi="Tw Cen MT" w:cs="Tahoma"/>
                <w:sz w:val="24"/>
                <w:szCs w:val="24"/>
              </w:rPr>
            </w:pPr>
            <w:r>
              <w:rPr>
                <w:rFonts w:ascii="Tw Cen MT" w:hAnsi="Tw Cen MT" w:cs="Tahoma"/>
                <w:sz w:val="24"/>
                <w:szCs w:val="24"/>
              </w:rPr>
              <w:t>Lundi 19 juin 2017</w:t>
            </w:r>
          </w:p>
          <w:p w:rsidR="00814B48" w:rsidRPr="009974E7" w:rsidRDefault="00814B48" w:rsidP="00EC55CF">
            <w:pPr>
              <w:jc w:val="center"/>
              <w:rPr>
                <w:rFonts w:ascii="Tw Cen MT" w:hAnsi="Tw Cen MT" w:cs="Tahoma"/>
                <w:color w:val="FF0000"/>
                <w:sz w:val="22"/>
                <w:szCs w:val="22"/>
              </w:rPr>
            </w:pPr>
            <w:r w:rsidRPr="009974E7">
              <w:rPr>
                <w:rFonts w:ascii="Tw Cen MT" w:hAnsi="Tw Cen MT" w:cs="Tahoma"/>
                <w:color w:val="FF0000"/>
                <w:sz w:val="16"/>
                <w:szCs w:val="16"/>
              </w:rPr>
              <w:t>(</w:t>
            </w:r>
            <w:r w:rsidRPr="009974E7">
              <w:rPr>
                <w:rFonts w:ascii="Tw Cen MT" w:hAnsi="Tw Cen MT" w:cs="Tahoma"/>
                <w:color w:val="FF0000"/>
                <w:sz w:val="16"/>
                <w:szCs w:val="16"/>
                <w:u w:val="single"/>
              </w:rPr>
              <w:t xml:space="preserve">clôture des inscriptions le </w:t>
            </w:r>
            <w:r>
              <w:rPr>
                <w:rFonts w:ascii="Tw Cen MT" w:hAnsi="Tw Cen MT" w:cs="Tahoma"/>
                <w:color w:val="FF0000"/>
                <w:sz w:val="16"/>
                <w:szCs w:val="16"/>
                <w:u w:val="single"/>
              </w:rPr>
              <w:t>6 juin 2017</w:t>
            </w:r>
            <w:r w:rsidRPr="009974E7">
              <w:rPr>
                <w:rFonts w:ascii="Tw Cen MT" w:hAnsi="Tw Cen MT" w:cs="Tahoma"/>
                <w:color w:val="FF0000"/>
                <w:sz w:val="16"/>
                <w:szCs w:val="16"/>
                <w:u w:val="single"/>
              </w:rPr>
              <w:t>)</w:t>
            </w:r>
          </w:p>
          <w:p w:rsidR="00814B48" w:rsidRPr="009974E7" w:rsidRDefault="00814B48" w:rsidP="00EC55CF">
            <w:pPr>
              <w:widowControl w:val="0"/>
              <w:ind w:left="0" w:firstLine="1"/>
              <w:contextualSpacing/>
              <w:jc w:val="center"/>
              <w:rPr>
                <w:rFonts w:ascii="Tw Cen MT" w:hAnsi="Tw Cen MT" w:cs="IrisUPC"/>
                <w:b/>
                <w:bCs/>
                <w:color w:val="0070C0"/>
                <w:sz w:val="26"/>
                <w:szCs w:val="26"/>
              </w:rPr>
            </w:pPr>
            <w:r w:rsidRPr="009974E7">
              <w:rPr>
                <w:rFonts w:ascii="Tw Cen MT" w:hAnsi="Tw Cen MT" w:cs="IrisUPC"/>
                <w:b/>
                <w:bCs/>
                <w:color w:val="0070C0"/>
                <w:sz w:val="26"/>
                <w:szCs w:val="26"/>
                <w:u w:val="single"/>
              </w:rPr>
              <w:t>Lieu de la formation</w:t>
            </w:r>
            <w:r w:rsidRPr="009974E7">
              <w:rPr>
                <w:rFonts w:ascii="Tw Cen MT" w:hAnsi="Tw Cen MT" w:cs="IrisUPC"/>
                <w:b/>
                <w:bCs/>
                <w:color w:val="0070C0"/>
                <w:sz w:val="26"/>
                <w:szCs w:val="26"/>
              </w:rPr>
              <w:t xml:space="preserve"> :</w:t>
            </w:r>
          </w:p>
          <w:p w:rsidR="00814B48" w:rsidRPr="009974E7" w:rsidRDefault="00814B48" w:rsidP="00EC55CF">
            <w:pPr>
              <w:widowControl w:val="0"/>
              <w:ind w:left="0" w:firstLine="1"/>
              <w:contextualSpacing/>
              <w:jc w:val="center"/>
              <w:rPr>
                <w:rFonts w:ascii="Tw Cen MT" w:hAnsi="Tw Cen MT" w:cs="IrisUPC"/>
                <w:b/>
                <w:bCs/>
                <w:color w:val="0070C0"/>
                <w:sz w:val="4"/>
                <w:szCs w:val="4"/>
              </w:rPr>
            </w:pPr>
          </w:p>
          <w:p w:rsidR="00814B48" w:rsidRPr="009974E7" w:rsidRDefault="00814B48" w:rsidP="00EC55CF">
            <w:pPr>
              <w:widowControl w:val="0"/>
              <w:ind w:left="0" w:firstLine="1"/>
              <w:contextualSpacing/>
              <w:jc w:val="center"/>
              <w:rPr>
                <w:rFonts w:ascii="Century Gothic" w:hAnsi="Century Gothic" w:cs="IrisUPC"/>
                <w:bCs/>
                <w:color w:val="auto"/>
                <w:sz w:val="24"/>
                <w:szCs w:val="24"/>
              </w:rPr>
            </w:pPr>
            <w:r w:rsidRPr="009974E7">
              <w:rPr>
                <w:rFonts w:ascii="Tw Cen MT" w:hAnsi="Tw Cen MT" w:cs="IrisUPC"/>
                <w:bCs/>
                <w:color w:val="auto"/>
                <w:sz w:val="24"/>
                <w:szCs w:val="24"/>
              </w:rPr>
              <w:t>Paris (8</w:t>
            </w:r>
            <w:r w:rsidRPr="009974E7">
              <w:rPr>
                <w:rFonts w:ascii="Tw Cen MT" w:hAnsi="Tw Cen MT" w:cs="IrisUPC"/>
                <w:bCs/>
                <w:color w:val="auto"/>
                <w:sz w:val="24"/>
                <w:szCs w:val="24"/>
                <w:vertAlign w:val="superscript"/>
              </w:rPr>
              <w:t>ème</w:t>
            </w:r>
            <w:r w:rsidRPr="009974E7">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0B59D9" w:rsidRDefault="00814B48" w:rsidP="00EC55CF">
            <w:pPr>
              <w:widowControl w:val="0"/>
              <w:ind w:left="0" w:firstLine="1"/>
              <w:contextualSpacing/>
              <w:jc w:val="center"/>
              <w:rPr>
                <w:rFonts w:ascii="Century Gothic" w:hAnsi="Century Gothic" w:cs="IrisUPC"/>
                <w:b/>
                <w:bCs/>
                <w:color w:val="0070C0"/>
                <w:sz w:val="22"/>
                <w:szCs w:val="22"/>
                <w:u w:val="single"/>
              </w:rPr>
            </w:pPr>
          </w:p>
          <w:p w:rsidR="00814B48" w:rsidRDefault="00814B48" w:rsidP="00EC55CF">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814B48" w:rsidRPr="00DF3D71" w:rsidRDefault="00814B48" w:rsidP="00EC55CF">
            <w:pPr>
              <w:widowControl w:val="0"/>
              <w:ind w:left="0" w:firstLine="1"/>
              <w:contextualSpacing/>
              <w:jc w:val="center"/>
              <w:rPr>
                <w:rFonts w:ascii="Tw Cen MT" w:hAnsi="Tw Cen MT" w:cs="IrisUPC"/>
                <w:b/>
                <w:bCs/>
                <w:color w:val="0070C0"/>
                <w:sz w:val="22"/>
                <w:szCs w:val="22"/>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814B48" w:rsidRPr="009F039B" w:rsidRDefault="00814B48" w:rsidP="00EC55CF">
            <w:pPr>
              <w:tabs>
                <w:tab w:val="left" w:pos="915"/>
              </w:tabs>
              <w:ind w:left="0" w:firstLine="0"/>
              <w:contextualSpacing/>
              <w:jc w:val="center"/>
              <w:rPr>
                <w:rFonts w:ascii="Tw Cen MT" w:hAnsi="Tw Cen MT" w:cs="IrisUPC"/>
                <w:sz w:val="10"/>
                <w:szCs w:val="8"/>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814B48" w:rsidRPr="00DF3D71" w:rsidRDefault="00814B48" w:rsidP="00EC55CF">
            <w:pPr>
              <w:tabs>
                <w:tab w:val="left" w:pos="915"/>
              </w:tabs>
              <w:ind w:left="0" w:firstLine="0"/>
              <w:contextualSpacing/>
              <w:jc w:val="center"/>
              <w:rPr>
                <w:rFonts w:ascii="Tw Cen MT" w:hAnsi="Tw Cen MT" w:cs="IrisUPC"/>
                <w:sz w:val="22"/>
                <w:szCs w:val="22"/>
              </w:rPr>
            </w:pPr>
          </w:p>
          <w:p w:rsidR="00814B48" w:rsidRPr="009F039B" w:rsidRDefault="00814B48" w:rsidP="00EC55CF">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814B48" w:rsidRPr="009F039B" w:rsidRDefault="00814B48" w:rsidP="00EC55CF">
            <w:pPr>
              <w:tabs>
                <w:tab w:val="left" w:pos="915"/>
              </w:tabs>
              <w:ind w:left="0" w:firstLine="0"/>
              <w:contextualSpacing/>
              <w:jc w:val="center"/>
              <w:rPr>
                <w:rFonts w:ascii="Tw Cen MT" w:hAnsi="Tw Cen MT" w:cs="IrisUPC"/>
                <w:color w:val="auto"/>
                <w:sz w:val="10"/>
                <w:szCs w:val="8"/>
              </w:rPr>
            </w:pPr>
          </w:p>
          <w:p w:rsidR="00814B48" w:rsidRPr="00DF3D71" w:rsidRDefault="00814B48" w:rsidP="00EC55CF">
            <w:pPr>
              <w:contextualSpacing/>
              <w:jc w:val="center"/>
              <w:rPr>
                <w:rFonts w:ascii="Tw Cen MT" w:hAnsi="Tw Cen MT" w:cs="IrisUPC"/>
                <w:sz w:val="22"/>
                <w:szCs w:val="22"/>
              </w:rPr>
            </w:pPr>
            <w:r>
              <w:rPr>
                <w:rFonts w:ascii="Tw Cen MT" w:hAnsi="Tw Cen MT" w:cs="IrisUPC"/>
                <w:b/>
                <w:sz w:val="24"/>
                <w:szCs w:val="22"/>
              </w:rPr>
              <w:t>310</w:t>
            </w:r>
            <w:r w:rsidRPr="009F039B">
              <w:rPr>
                <w:rFonts w:ascii="Tw Cen MT" w:hAnsi="Tw Cen MT" w:cs="IrisUPC"/>
                <w:b/>
                <w:sz w:val="24"/>
                <w:szCs w:val="22"/>
              </w:rPr>
              <w:t xml:space="preserve"> € HT</w:t>
            </w:r>
            <w:r w:rsidRPr="009F039B">
              <w:rPr>
                <w:rFonts w:ascii="Tw Cen MT" w:hAnsi="Tw Cen MT" w:cs="IrisUPC"/>
                <w:sz w:val="24"/>
                <w:szCs w:val="22"/>
              </w:rPr>
              <w:t xml:space="preserve"> / jour / stagiaire</w:t>
            </w:r>
          </w:p>
          <w:p w:rsidR="00814B48" w:rsidRPr="00DF3D71" w:rsidRDefault="00814B48" w:rsidP="00EC55CF">
            <w:pPr>
              <w:contextualSpacing/>
              <w:jc w:val="center"/>
              <w:rPr>
                <w:rFonts w:ascii="Tw Cen MT" w:hAnsi="Tw Cen MT" w:cs="IrisUPC"/>
                <w:sz w:val="22"/>
                <w:szCs w:val="22"/>
              </w:rPr>
            </w:pPr>
          </w:p>
          <w:p w:rsidR="00814B48" w:rsidRPr="000B59D9" w:rsidRDefault="00814B48" w:rsidP="00EC55CF">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814B48" w:rsidRPr="00DF3D71" w:rsidRDefault="00814B48" w:rsidP="00814B48">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tabs>
          <w:tab w:val="left" w:pos="2268"/>
          <w:tab w:val="left" w:pos="3119"/>
          <w:tab w:val="right" w:leader="dot" w:pos="9498"/>
        </w:tabs>
        <w:spacing w:before="180"/>
        <w:ind w:right="-142"/>
        <w:contextualSpacing/>
        <w:rPr>
          <w:rFonts w:ascii="Tw Cen MT" w:hAnsi="Tw Cen MT" w:cs="Tahoma"/>
          <w:color w:val="auto"/>
          <w:sz w:val="24"/>
          <w:szCs w:val="24"/>
        </w:rPr>
      </w:pPr>
    </w:p>
    <w:p w:rsidR="00814B48" w:rsidRPr="009F039B" w:rsidRDefault="00814B48" w:rsidP="00814B48">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EE5B70" w:rsidRDefault="00EE5B70"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88288" behindDoc="0" locked="0" layoutInCell="1" allowOverlap="1">
                <wp:simplePos x="0" y="0"/>
                <wp:positionH relativeFrom="column">
                  <wp:posOffset>1729105</wp:posOffset>
                </wp:positionH>
                <wp:positionV relativeFrom="paragraph">
                  <wp:posOffset>635</wp:posOffset>
                </wp:positionV>
                <wp:extent cx="1380490" cy="445770"/>
                <wp:effectExtent l="14605" t="10160" r="14605" b="10795"/>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7" type="#_x0000_t176" style="position:absolute;margin-left:136.15pt;margin-top:.05pt;width:108.7pt;height:3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Rd6QIAAOs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" strokecolor="#c4bc96 [2414]" strokeweight="1pt">
                <v:shadow color="#868686"/>
                <v:textbo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v:textbox>
              </v:shape>
            </w:pict>
          </mc:Fallback>
        </mc:AlternateContent>
      </w:r>
    </w:p>
    <w:p w:rsidR="00814B48" w:rsidRPr="00904485" w:rsidRDefault="00814B48" w:rsidP="00814B48">
      <w:pPr>
        <w:tabs>
          <w:tab w:val="left" w:pos="2268"/>
          <w:tab w:val="left" w:pos="3119"/>
          <w:tab w:val="right" w:leader="dot" w:pos="9498"/>
        </w:tabs>
        <w:spacing w:before="180"/>
        <w:contextualSpacing/>
        <w:jc w:val="both"/>
        <w:rPr>
          <w:rFonts w:ascii="Tahoma" w:hAnsi="Tahoma" w:cs="Tahoma"/>
          <w:noProof/>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F039B" w:rsidRDefault="00814B48" w:rsidP="00814B48">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814B48" w:rsidRDefault="00814B48" w:rsidP="00814B48">
      <w:pPr>
        <w:contextualSpacing/>
        <w:rPr>
          <w:rFonts w:ascii="Tw Cen MT" w:hAnsi="Tw Cen MT" w:cs="Tahoma"/>
          <w:color w:val="auto"/>
          <w:sz w:val="4"/>
          <w:szCs w:val="6"/>
        </w:rPr>
      </w:pPr>
    </w:p>
    <w:p w:rsidR="00814B48" w:rsidRPr="00DF3D71" w:rsidRDefault="00814B48" w:rsidP="00814B48">
      <w:pPr>
        <w:contextualSpacing/>
        <w:rPr>
          <w:rFonts w:ascii="Tw Cen MT" w:hAnsi="Tw Cen MT" w:cs="Tahoma"/>
          <w:color w:val="auto"/>
          <w:sz w:val="4"/>
          <w:szCs w:val="6"/>
        </w:rPr>
      </w:pPr>
    </w:p>
    <w:p w:rsidR="00814B48" w:rsidRPr="009F039B" w:rsidRDefault="00814B48" w:rsidP="00814B48">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w:t>
      </w:r>
      <w:r>
        <w:rPr>
          <w:rFonts w:ascii="Tw Cen MT" w:hAnsi="Tw Cen MT" w:cs="Tahoma"/>
          <w:kern w:val="28"/>
          <w:szCs w:val="22"/>
          <w:bdr w:val="none" w:sz="0" w:space="0" w:color="auto"/>
        </w:rPr>
        <w:t>372</w:t>
      </w:r>
      <w:r w:rsidRPr="009F039B">
        <w:rPr>
          <w:rFonts w:ascii="Tw Cen MT" w:hAnsi="Tw Cen MT" w:cs="Tahoma"/>
          <w:kern w:val="28"/>
          <w:szCs w:val="22"/>
          <w:bdr w:val="none" w:sz="0" w:space="0" w:color="auto"/>
        </w:rPr>
        <w:t xml:space="preserve">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15 €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0B59D9" w:rsidRDefault="00814B48" w:rsidP="00814B48">
      <w:pPr>
        <w:rPr>
          <w:sz w:val="12"/>
        </w:rPr>
      </w:pPr>
      <w:r>
        <w:rPr>
          <w:noProof/>
          <w:sz w:val="12"/>
        </w:rPr>
        <w:drawing>
          <wp:anchor distT="0" distB="0" distL="114300" distR="114300" simplePos="0" relativeHeight="251790336" behindDoc="1" locked="0" layoutInCell="1" allowOverlap="1">
            <wp:simplePos x="0" y="0"/>
            <wp:positionH relativeFrom="column">
              <wp:posOffset>-175895</wp:posOffset>
            </wp:positionH>
            <wp:positionV relativeFrom="paragraph">
              <wp:posOffset>6985</wp:posOffset>
            </wp:positionV>
            <wp:extent cx="254000" cy="215900"/>
            <wp:effectExtent l="1905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ind w:left="-709" w:right="1"/>
        <w:jc w:val="center"/>
        <w:rPr>
          <w:rFonts w:ascii="Tw Cen MT" w:hAnsi="Tw Cen MT" w:cs="Tahoma"/>
          <w:color w:val="auto"/>
          <w:sz w:val="12"/>
          <w:szCs w:val="12"/>
          <w:u w:val="single"/>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color w:val="auto"/>
          <w:sz w:val="4"/>
          <w:szCs w:val="4"/>
        </w:rPr>
      </w:pPr>
    </w:p>
    <w:p w:rsidR="00814B48" w:rsidRPr="000F5C45" w:rsidRDefault="00814B48" w:rsidP="00814B48">
      <w:pPr>
        <w:contextualSpacing/>
        <w:rPr>
          <w:rFonts w:ascii="Tahoma" w:hAnsi="Tahoma" w:cs="Tahoma"/>
          <w:color w:val="auto"/>
          <w:sz w:val="4"/>
          <w:szCs w:val="4"/>
        </w:rPr>
      </w:pPr>
    </w:p>
    <w:p w:rsidR="00814B48" w:rsidRPr="009F039B" w:rsidRDefault="00814B48" w:rsidP="00814B48">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w:t>
      </w:r>
      <w:r>
        <w:rPr>
          <w:rFonts w:ascii="Tw Cen MT" w:hAnsi="Tw Cen MT" w:cs="Tahoma"/>
          <w:kern w:val="28"/>
          <w:szCs w:val="22"/>
          <w:bdr w:val="none" w:sz="0" w:space="0" w:color="auto"/>
        </w:rPr>
        <w:t>372</w:t>
      </w:r>
      <w:r w:rsidRPr="009F039B">
        <w:rPr>
          <w:rFonts w:ascii="Tw Cen MT" w:hAnsi="Tw Cen MT" w:cs="Tahoma"/>
          <w:kern w:val="28"/>
          <w:szCs w:val="22"/>
          <w:bdr w:val="none" w:sz="0" w:space="0" w:color="auto"/>
        </w:rPr>
        <w:t xml:space="preserve">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814B48" w:rsidP="00814B48">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791360" behindDoc="1" locked="0" layoutInCell="1" allowOverlap="1">
            <wp:simplePos x="0" y="0"/>
            <wp:positionH relativeFrom="column">
              <wp:posOffset>-175895</wp:posOffset>
            </wp:positionH>
            <wp:positionV relativeFrom="paragraph">
              <wp:posOffset>142240</wp:posOffset>
            </wp:positionV>
            <wp:extent cx="254000" cy="215900"/>
            <wp:effectExtent l="1905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60 € X ……... Participant(s) soit ..….…....€</w:t>
      </w:r>
    </w:p>
    <w:p w:rsidR="00814B48" w:rsidRPr="000B59D9" w:rsidRDefault="00814B48" w:rsidP="00814B48">
      <w:pPr>
        <w:rPr>
          <w:sz w:val="12"/>
        </w:rPr>
      </w:pP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jc w:val="center"/>
        <w:rPr>
          <w:rFonts w:ascii="Century Gothic" w:hAnsi="Century Gothic" w:cs="Tahoma"/>
          <w:i/>
          <w:color w:val="auto"/>
          <w:sz w:val="12"/>
          <w:szCs w:val="12"/>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b/>
          <w:color w:val="auto"/>
          <w:sz w:val="4"/>
          <w:szCs w:val="4"/>
        </w:rPr>
      </w:pPr>
    </w:p>
    <w:p w:rsidR="00814B48" w:rsidRPr="000F5C45" w:rsidRDefault="00814B48" w:rsidP="00814B48">
      <w:pPr>
        <w:contextualSpacing/>
        <w:rPr>
          <w:rFonts w:ascii="Tahoma" w:hAnsi="Tahoma" w:cs="Tahoma"/>
          <w:b/>
          <w:color w:val="auto"/>
          <w:sz w:val="4"/>
          <w:szCs w:val="4"/>
        </w:rPr>
      </w:pPr>
    </w:p>
    <w:p w:rsidR="00814B48" w:rsidRPr="00F14424" w:rsidRDefault="00814B48" w:rsidP="00814B48">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B44C24" w:rsidRDefault="00814B48" w:rsidP="00814B48">
      <w:pPr>
        <w:ind w:left="-709" w:right="-851"/>
        <w:jc w:val="center"/>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Pr>
          <w:rFonts w:ascii="Tw Cen MT" w:hAnsi="Tw Cen MT" w:cs="Arial"/>
          <w:sz w:val="22"/>
          <w:szCs w:val="24"/>
        </w:rPr>
        <w:t xml:space="preserve"> </w:t>
      </w:r>
      <w:r w:rsidR="00B44C24">
        <w:rPr>
          <w:rFonts w:ascii="Tw Cen MT" w:hAnsi="Tw Cen MT" w:cs="Arial"/>
          <w:sz w:val="22"/>
          <w:szCs w:val="24"/>
        </w:rPr>
        <w:br w:type="page"/>
      </w:r>
    </w:p>
    <w:p w:rsidR="00814B48" w:rsidRPr="004B047D" w:rsidRDefault="00EE5B70" w:rsidP="00814B48">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93408"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8" style="position:absolute;left:0;text-align:left;margin-left:-82.6pt;margin-top:99.1pt;width:194.15pt;height:17pt;rotation:-90;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814B48" w:rsidRPr="004B047D">
        <w:rPr>
          <w:rFonts w:ascii="Tw Cen MT" w:hAnsi="Tw Cen MT" w:cs="Tahoma"/>
          <w:noProof/>
          <w:color w:val="auto"/>
          <w:sz w:val="24"/>
          <w:szCs w:val="24"/>
        </w:rPr>
        <w:drawing>
          <wp:anchor distT="0" distB="0" distL="114300" distR="114300" simplePos="0" relativeHeight="251795456"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14"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814B48" w:rsidRPr="004B047D">
        <w:rPr>
          <w:rFonts w:ascii="Tw Cen MT" w:hAnsi="Tw Cen MT" w:cs="Tahoma"/>
          <w:b/>
          <w:color w:val="0070C0"/>
          <w:sz w:val="32"/>
          <w:szCs w:val="32"/>
        </w:rPr>
        <w:t>UBH ACADEMIE</w:t>
      </w:r>
    </w:p>
    <w:p w:rsidR="00814B48" w:rsidRPr="004B047D" w:rsidRDefault="00814B48" w:rsidP="00814B48">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814B48" w:rsidRPr="004B047D" w:rsidRDefault="00814B48" w:rsidP="00814B48">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814B48" w:rsidRPr="009A769B" w:rsidRDefault="00814B48" w:rsidP="00814B48">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Pr="005C1D36" w:rsidRDefault="00814B48" w:rsidP="00814B48">
      <w:pPr>
        <w:rPr>
          <w:rFonts w:ascii="Tahoma" w:hAnsi="Tahoma" w:cs="Tahoma"/>
          <w:noProof/>
          <w:color w:val="auto"/>
          <w:sz w:val="8"/>
          <w:szCs w:val="8"/>
        </w:rPr>
      </w:pPr>
    </w:p>
    <w:p w:rsidR="00814B48" w:rsidRPr="004B047D" w:rsidRDefault="00814B48" w:rsidP="00814B48">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814B48" w:rsidRPr="004B047D" w:rsidRDefault="00814B48" w:rsidP="00814B48">
      <w:pPr>
        <w:rPr>
          <w:rFonts w:ascii="Tw Cen MT" w:hAnsi="Tw Cen MT" w:cs="Tahoma"/>
          <w:b/>
          <w:color w:val="0070C0"/>
          <w:sz w:val="8"/>
          <w:szCs w:val="8"/>
        </w:rPr>
      </w:pPr>
    </w:p>
    <w:p w:rsidR="00814B48" w:rsidRPr="00EE24DA" w:rsidRDefault="00814B48" w:rsidP="00814B48">
      <w:pPr>
        <w:rPr>
          <w:rFonts w:ascii="Tw Cen MT" w:hAnsi="Tw Cen MT" w:cs="Tahoma"/>
          <w:b/>
          <w:color w:val="0070C0"/>
          <w:sz w:val="26"/>
          <w:szCs w:val="26"/>
        </w:rPr>
      </w:pPr>
      <w:r w:rsidRPr="00EE24DA">
        <w:rPr>
          <w:rFonts w:ascii="Tw Cen MT" w:hAnsi="Tw Cen MT" w:cs="Tahoma"/>
          <w:b/>
          <w:color w:val="0070C0"/>
          <w:sz w:val="26"/>
          <w:szCs w:val="26"/>
        </w:rPr>
        <w:t>UBH ACADEMIE c/o UBH</w:t>
      </w:r>
    </w:p>
    <w:p w:rsidR="00814B48" w:rsidRPr="004B047D" w:rsidRDefault="00814B48" w:rsidP="00814B48">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814B48" w:rsidRPr="004B047D" w:rsidRDefault="00814B48" w:rsidP="00814B48">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12" w:history="1">
        <w:r w:rsidRPr="004B047D">
          <w:rPr>
            <w:rStyle w:val="Lienhypertexte"/>
            <w:rFonts w:ascii="Tw Cen MT" w:hAnsi="Tw Cen MT" w:cs="Tahoma"/>
            <w:color w:val="00B050"/>
            <w:sz w:val="22"/>
            <w:szCs w:val="22"/>
          </w:rPr>
          <w:t>surli@u-b-h.com</w:t>
        </w:r>
      </w:hyperlink>
    </w:p>
    <w:p w:rsidR="00814B48" w:rsidRDefault="00814B48" w:rsidP="00814B48">
      <w:pPr>
        <w:rPr>
          <w:sz w:val="10"/>
        </w:rPr>
      </w:pPr>
    </w:p>
    <w:p w:rsidR="00814B48" w:rsidRPr="009A769B" w:rsidRDefault="00814B48" w:rsidP="00814B48">
      <w:pPr>
        <w:rPr>
          <w:sz w:val="10"/>
        </w:rPr>
      </w:pPr>
    </w:p>
    <w:p w:rsidR="00814B48" w:rsidRPr="000D2192" w:rsidRDefault="00814B48" w:rsidP="00814B48">
      <w:pPr>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PROFILAGE PREDICTIF</w:t>
      </w:r>
    </w:p>
    <w:tbl>
      <w:tblPr>
        <w:tblStyle w:val="Grilledutableau"/>
        <w:tblW w:w="10491" w:type="dxa"/>
        <w:tblInd w:w="-318" w:type="dxa"/>
        <w:tblLook w:val="04A0" w:firstRow="1" w:lastRow="0" w:firstColumn="1" w:lastColumn="0" w:noHBand="0" w:noVBand="1"/>
      </w:tblPr>
      <w:tblGrid>
        <w:gridCol w:w="5279"/>
        <w:gridCol w:w="5212"/>
      </w:tblGrid>
      <w:tr w:rsidR="00814B48" w:rsidRPr="000B59D9" w:rsidTr="00EC55CF">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Public concerné</w:t>
            </w:r>
            <w:r w:rsidRPr="00DF3D71">
              <w:rPr>
                <w:rFonts w:ascii="Tw Cen MT" w:hAnsi="Tw Cen MT" w:cs="IrisUPC"/>
                <w:b/>
                <w:bCs/>
                <w:color w:val="0070C0"/>
                <w:sz w:val="26"/>
                <w:szCs w:val="26"/>
              </w:rPr>
              <w:t xml:space="preserve"> :</w:t>
            </w:r>
          </w:p>
          <w:p w:rsidR="00814B48" w:rsidRPr="00DF3D71" w:rsidRDefault="00814B48" w:rsidP="00EC55CF">
            <w:pPr>
              <w:ind w:left="0" w:firstLine="0"/>
              <w:contextualSpacing/>
              <w:rPr>
                <w:rFonts w:ascii="Tw Cen MT" w:hAnsi="Tw Cen MT" w:cs="IrisUPC"/>
                <w:b/>
                <w:bCs/>
                <w:color w:val="0070C0"/>
                <w:sz w:val="4"/>
                <w:szCs w:val="4"/>
              </w:rPr>
            </w:pPr>
          </w:p>
          <w:p w:rsidR="00814B48" w:rsidRPr="009F039B" w:rsidRDefault="00814B48" w:rsidP="00EC55CF">
            <w:pPr>
              <w:ind w:left="0" w:firstLine="0"/>
              <w:contextualSpacing/>
              <w:jc w:val="center"/>
              <w:rPr>
                <w:rFonts w:ascii="Tw Cen MT" w:hAnsi="Tw Cen MT" w:cs="IrisUPC"/>
                <w:sz w:val="24"/>
                <w:szCs w:val="22"/>
              </w:rPr>
            </w:pPr>
            <w:r>
              <w:rPr>
                <w:rFonts w:ascii="Tw Cen MT" w:hAnsi="Tw Cen MT" w:cs="IrisUPC"/>
                <w:sz w:val="24"/>
                <w:szCs w:val="22"/>
              </w:rPr>
              <w:t>Equipe de vente, Responsable de magasin</w:t>
            </w:r>
          </w:p>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 xml:space="preserve">Formateur </w:t>
            </w:r>
            <w:r w:rsidRPr="00DF3D71">
              <w:rPr>
                <w:rFonts w:ascii="Tw Cen MT" w:hAnsi="Tw Cen MT" w:cs="IrisUPC"/>
                <w:b/>
                <w:bCs/>
                <w:color w:val="0070C0"/>
                <w:sz w:val="26"/>
                <w:szCs w:val="26"/>
              </w:rPr>
              <w:t>:</w:t>
            </w:r>
          </w:p>
          <w:p w:rsidR="00814B48" w:rsidRPr="00DF3D71" w:rsidRDefault="00814B48" w:rsidP="00EC55CF">
            <w:pPr>
              <w:widowControl w:val="0"/>
              <w:ind w:left="0" w:firstLine="1"/>
              <w:contextualSpacing/>
              <w:jc w:val="center"/>
              <w:rPr>
                <w:rFonts w:ascii="Tw Cen MT" w:hAnsi="Tw Cen MT" w:cs="IrisUPC"/>
                <w:b/>
                <w:bCs/>
                <w:color w:val="0070C0"/>
                <w:sz w:val="4"/>
                <w:szCs w:val="4"/>
              </w:rPr>
            </w:pPr>
          </w:p>
          <w:p w:rsidR="00814B48" w:rsidRPr="009F039B" w:rsidRDefault="00814B48" w:rsidP="00EC55CF">
            <w:pPr>
              <w:tabs>
                <w:tab w:val="left" w:pos="915"/>
              </w:tabs>
              <w:contextualSpacing/>
              <w:jc w:val="center"/>
              <w:rPr>
                <w:rFonts w:ascii="Tw Cen MT" w:hAnsi="Tw Cen MT" w:cs="IrisUPC"/>
                <w:sz w:val="24"/>
                <w:szCs w:val="24"/>
              </w:rPr>
            </w:pPr>
            <w:r>
              <w:rPr>
                <w:rFonts w:ascii="Tw Cen MT" w:hAnsi="Tw Cen MT" w:cs="IrisUPC"/>
                <w:sz w:val="24"/>
                <w:szCs w:val="24"/>
              </w:rPr>
              <w:t>Eric Phelippot</w:t>
            </w:r>
          </w:p>
          <w:p w:rsidR="00814B48" w:rsidRPr="00DF3D71" w:rsidRDefault="00814B48" w:rsidP="00EC55CF">
            <w:pPr>
              <w:tabs>
                <w:tab w:val="left" w:pos="915"/>
              </w:tabs>
              <w:contextualSpacing/>
              <w:jc w:val="center"/>
              <w:rPr>
                <w:rFonts w:ascii="Tw Cen MT" w:hAnsi="Tw Cen MT" w:cs="IrisUPC"/>
                <w:sz w:val="16"/>
                <w:szCs w:val="22"/>
              </w:rPr>
            </w:pPr>
          </w:p>
          <w:p w:rsidR="00814B48" w:rsidRPr="00DF3D71" w:rsidRDefault="00814B48" w:rsidP="00EC55CF">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Durée</w:t>
            </w:r>
            <w:r w:rsidRPr="00DF3D71">
              <w:rPr>
                <w:rFonts w:ascii="Tw Cen MT" w:hAnsi="Tw Cen MT" w:cs="Tahoma"/>
                <w:b/>
                <w:bCs/>
                <w:color w:val="0070C0"/>
                <w:sz w:val="26"/>
                <w:szCs w:val="26"/>
              </w:rPr>
              <w:t xml:space="preserve"> :</w:t>
            </w:r>
          </w:p>
          <w:p w:rsidR="00814B48" w:rsidRPr="009F039B" w:rsidRDefault="00814B48" w:rsidP="00EC55CF">
            <w:pPr>
              <w:jc w:val="center"/>
              <w:rPr>
                <w:rFonts w:ascii="Tw Cen MT" w:hAnsi="Tw Cen MT" w:cs="Tahoma"/>
                <w:sz w:val="24"/>
                <w:szCs w:val="24"/>
              </w:rPr>
            </w:pPr>
            <w:r w:rsidRPr="009F039B">
              <w:rPr>
                <w:rFonts w:ascii="Tw Cen MT" w:hAnsi="Tw Cen MT" w:cs="Tahoma"/>
                <w:sz w:val="24"/>
                <w:szCs w:val="24"/>
              </w:rPr>
              <w:t>1 jour / 7 heures</w:t>
            </w:r>
          </w:p>
          <w:p w:rsidR="00814B48" w:rsidRPr="00DF3D71" w:rsidRDefault="00814B48" w:rsidP="00EC55CF">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Date</w:t>
            </w:r>
            <w:r w:rsidRPr="00DF3D71">
              <w:rPr>
                <w:rFonts w:ascii="Tw Cen MT" w:hAnsi="Tw Cen MT" w:cs="Tahoma"/>
                <w:b/>
                <w:bCs/>
                <w:color w:val="0070C0"/>
                <w:sz w:val="26"/>
                <w:szCs w:val="26"/>
              </w:rPr>
              <w:t xml:space="preserve"> :</w:t>
            </w:r>
          </w:p>
          <w:p w:rsidR="00814B48" w:rsidRPr="00DF3D71" w:rsidRDefault="00814B48" w:rsidP="00EC55CF">
            <w:pPr>
              <w:jc w:val="center"/>
              <w:rPr>
                <w:rFonts w:ascii="Tw Cen MT" w:hAnsi="Tw Cen MT" w:cs="Tahoma"/>
                <w:sz w:val="4"/>
                <w:szCs w:val="4"/>
              </w:rPr>
            </w:pPr>
          </w:p>
          <w:p w:rsidR="00814B48" w:rsidRPr="009F039B" w:rsidRDefault="00814B48" w:rsidP="00EC55CF">
            <w:pPr>
              <w:jc w:val="center"/>
              <w:rPr>
                <w:rFonts w:ascii="Tw Cen MT" w:hAnsi="Tw Cen MT" w:cs="Tahoma"/>
                <w:sz w:val="24"/>
                <w:szCs w:val="24"/>
              </w:rPr>
            </w:pPr>
            <w:r>
              <w:rPr>
                <w:rFonts w:ascii="Tw Cen MT" w:hAnsi="Tw Cen MT" w:cs="Tahoma"/>
                <w:sz w:val="24"/>
                <w:szCs w:val="24"/>
              </w:rPr>
              <w:t>Lundi 26 juin 2017</w:t>
            </w:r>
          </w:p>
          <w:p w:rsidR="00814B48" w:rsidRPr="00DF3D71" w:rsidRDefault="00814B48" w:rsidP="00EC55CF">
            <w:pPr>
              <w:jc w:val="center"/>
              <w:rPr>
                <w:rFonts w:ascii="Tw Cen MT" w:hAnsi="Tw Cen MT" w:cs="Tahoma"/>
                <w:color w:val="FF0000"/>
                <w:sz w:val="22"/>
                <w:szCs w:val="22"/>
              </w:rPr>
            </w:pPr>
            <w:r w:rsidRPr="00DF3D71">
              <w:rPr>
                <w:rFonts w:ascii="Tw Cen MT" w:hAnsi="Tw Cen MT" w:cs="Tahoma"/>
                <w:color w:val="FF0000"/>
                <w:sz w:val="16"/>
                <w:szCs w:val="16"/>
              </w:rPr>
              <w:t>(</w:t>
            </w:r>
            <w:r w:rsidRPr="00DF3D71">
              <w:rPr>
                <w:rFonts w:ascii="Tw Cen MT" w:hAnsi="Tw Cen MT" w:cs="Tahoma"/>
                <w:color w:val="FF0000"/>
                <w:sz w:val="16"/>
                <w:szCs w:val="16"/>
                <w:u w:val="single"/>
              </w:rPr>
              <w:t>clôture des inscriptions le</w:t>
            </w:r>
            <w:r>
              <w:rPr>
                <w:rFonts w:ascii="Tw Cen MT" w:hAnsi="Tw Cen MT" w:cs="Tahoma"/>
                <w:color w:val="FF0000"/>
                <w:sz w:val="16"/>
                <w:szCs w:val="16"/>
                <w:u w:val="single"/>
              </w:rPr>
              <w:t xml:space="preserve"> 12 juin 2017</w:t>
            </w:r>
            <w:r w:rsidRPr="00DF3D71">
              <w:rPr>
                <w:rFonts w:ascii="Tw Cen MT" w:hAnsi="Tw Cen MT" w:cs="Tahoma"/>
                <w:color w:val="FF0000"/>
                <w:sz w:val="16"/>
                <w:szCs w:val="16"/>
              </w:rPr>
              <w:t>)</w:t>
            </w:r>
          </w:p>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Lieu de la formation</w:t>
            </w:r>
            <w:r w:rsidRPr="00DF3D71">
              <w:rPr>
                <w:rFonts w:ascii="Tw Cen MT" w:hAnsi="Tw Cen MT" w:cs="IrisUPC"/>
                <w:b/>
                <w:bCs/>
                <w:color w:val="0070C0"/>
                <w:sz w:val="26"/>
                <w:szCs w:val="26"/>
              </w:rPr>
              <w:t xml:space="preserve"> :</w:t>
            </w:r>
          </w:p>
          <w:p w:rsidR="00814B48" w:rsidRPr="00DF3D71" w:rsidRDefault="00814B48" w:rsidP="00EC55CF">
            <w:pPr>
              <w:widowControl w:val="0"/>
              <w:ind w:left="0" w:firstLine="1"/>
              <w:contextualSpacing/>
              <w:jc w:val="center"/>
              <w:rPr>
                <w:rFonts w:ascii="Tw Cen MT" w:hAnsi="Tw Cen MT" w:cs="IrisUPC"/>
                <w:b/>
                <w:bCs/>
                <w:color w:val="0070C0"/>
                <w:sz w:val="4"/>
                <w:szCs w:val="4"/>
              </w:rPr>
            </w:pPr>
          </w:p>
          <w:p w:rsidR="00814B48" w:rsidRPr="009F039B" w:rsidRDefault="00814B48" w:rsidP="00EC55CF">
            <w:pPr>
              <w:widowControl w:val="0"/>
              <w:ind w:left="0" w:firstLine="1"/>
              <w:contextualSpacing/>
              <w:jc w:val="center"/>
              <w:rPr>
                <w:rFonts w:ascii="Century Gothic" w:hAnsi="Century Gothic" w:cs="IrisUPC"/>
                <w:bCs/>
                <w:color w:val="auto"/>
                <w:sz w:val="24"/>
                <w:szCs w:val="24"/>
              </w:rPr>
            </w:pPr>
            <w:r w:rsidRPr="009F039B">
              <w:rPr>
                <w:rFonts w:ascii="Tw Cen MT" w:hAnsi="Tw Cen MT" w:cs="IrisUPC"/>
                <w:bCs/>
                <w:color w:val="auto"/>
                <w:sz w:val="24"/>
                <w:szCs w:val="24"/>
              </w:rPr>
              <w:t>Paris (8</w:t>
            </w:r>
            <w:r w:rsidRPr="009F039B">
              <w:rPr>
                <w:rFonts w:ascii="Tw Cen MT" w:hAnsi="Tw Cen MT" w:cs="IrisUPC"/>
                <w:bCs/>
                <w:color w:val="auto"/>
                <w:sz w:val="24"/>
                <w:szCs w:val="24"/>
                <w:vertAlign w:val="superscript"/>
              </w:rPr>
              <w:t>ème</w:t>
            </w:r>
            <w:r w:rsidRPr="009F039B">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0B59D9" w:rsidRDefault="00814B48" w:rsidP="00EC55CF">
            <w:pPr>
              <w:widowControl w:val="0"/>
              <w:ind w:left="0" w:firstLine="1"/>
              <w:contextualSpacing/>
              <w:jc w:val="center"/>
              <w:rPr>
                <w:rFonts w:ascii="Century Gothic" w:hAnsi="Century Gothic" w:cs="IrisUPC"/>
                <w:b/>
                <w:bCs/>
                <w:color w:val="0070C0"/>
                <w:sz w:val="22"/>
                <w:szCs w:val="22"/>
                <w:u w:val="single"/>
              </w:rPr>
            </w:pPr>
          </w:p>
          <w:p w:rsidR="00814B48" w:rsidRDefault="00814B48" w:rsidP="00EC55CF">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814B48" w:rsidRPr="00DF3D71" w:rsidRDefault="00814B48" w:rsidP="00EC55CF">
            <w:pPr>
              <w:widowControl w:val="0"/>
              <w:ind w:left="0" w:firstLine="1"/>
              <w:contextualSpacing/>
              <w:jc w:val="center"/>
              <w:rPr>
                <w:rFonts w:ascii="Tw Cen MT" w:hAnsi="Tw Cen MT" w:cs="IrisUPC"/>
                <w:b/>
                <w:bCs/>
                <w:color w:val="0070C0"/>
                <w:sz w:val="22"/>
                <w:szCs w:val="22"/>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814B48" w:rsidRPr="009F039B" w:rsidRDefault="00814B48" w:rsidP="00EC55CF">
            <w:pPr>
              <w:tabs>
                <w:tab w:val="left" w:pos="915"/>
              </w:tabs>
              <w:ind w:left="0" w:firstLine="0"/>
              <w:contextualSpacing/>
              <w:jc w:val="center"/>
              <w:rPr>
                <w:rFonts w:ascii="Tw Cen MT" w:hAnsi="Tw Cen MT" w:cs="IrisUPC"/>
                <w:sz w:val="10"/>
                <w:szCs w:val="8"/>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814B48" w:rsidRPr="00DF3D71" w:rsidRDefault="00814B48" w:rsidP="00EC55CF">
            <w:pPr>
              <w:tabs>
                <w:tab w:val="left" w:pos="915"/>
              </w:tabs>
              <w:ind w:left="0" w:firstLine="0"/>
              <w:contextualSpacing/>
              <w:jc w:val="center"/>
              <w:rPr>
                <w:rFonts w:ascii="Tw Cen MT" w:hAnsi="Tw Cen MT" w:cs="IrisUPC"/>
                <w:sz w:val="22"/>
                <w:szCs w:val="22"/>
              </w:rPr>
            </w:pPr>
          </w:p>
          <w:p w:rsidR="00814B48" w:rsidRPr="009F039B" w:rsidRDefault="00814B48" w:rsidP="00EC55CF">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814B48" w:rsidRPr="009F039B" w:rsidRDefault="00814B48" w:rsidP="00EC55CF">
            <w:pPr>
              <w:tabs>
                <w:tab w:val="left" w:pos="915"/>
              </w:tabs>
              <w:ind w:left="0" w:firstLine="0"/>
              <w:contextualSpacing/>
              <w:jc w:val="center"/>
              <w:rPr>
                <w:rFonts w:ascii="Tw Cen MT" w:hAnsi="Tw Cen MT" w:cs="IrisUPC"/>
                <w:color w:val="auto"/>
                <w:sz w:val="10"/>
                <w:szCs w:val="8"/>
              </w:rPr>
            </w:pPr>
          </w:p>
          <w:p w:rsidR="00814B48" w:rsidRPr="00DF3D71" w:rsidRDefault="00814B48" w:rsidP="00EC55CF">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814B48" w:rsidRPr="00DF3D71" w:rsidRDefault="00814B48" w:rsidP="00EC55CF">
            <w:pPr>
              <w:contextualSpacing/>
              <w:jc w:val="center"/>
              <w:rPr>
                <w:rFonts w:ascii="Tw Cen MT" w:hAnsi="Tw Cen MT" w:cs="IrisUPC"/>
                <w:sz w:val="22"/>
                <w:szCs w:val="22"/>
              </w:rPr>
            </w:pPr>
          </w:p>
          <w:p w:rsidR="00814B48" w:rsidRPr="000B59D9" w:rsidRDefault="00814B48" w:rsidP="00EC55CF">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814B48" w:rsidRPr="00DF3D71" w:rsidRDefault="00814B48" w:rsidP="00814B48">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tabs>
          <w:tab w:val="left" w:pos="2268"/>
          <w:tab w:val="left" w:pos="3119"/>
          <w:tab w:val="right" w:leader="dot" w:pos="9498"/>
        </w:tabs>
        <w:spacing w:before="180"/>
        <w:ind w:right="-142"/>
        <w:contextualSpacing/>
        <w:rPr>
          <w:rFonts w:ascii="Tw Cen MT" w:hAnsi="Tw Cen MT" w:cs="Tahoma"/>
          <w:color w:val="auto"/>
          <w:sz w:val="24"/>
          <w:szCs w:val="24"/>
        </w:rPr>
      </w:pPr>
    </w:p>
    <w:p w:rsidR="00814B48" w:rsidRPr="009F039B" w:rsidRDefault="00814B48" w:rsidP="00814B48">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EE5B70" w:rsidRDefault="00814B48"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p>
    <w:p w:rsidR="00814B48" w:rsidRPr="00EE5B70" w:rsidRDefault="00EE5B70"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94432" behindDoc="0" locked="0" layoutInCell="1" allowOverlap="1">
                <wp:simplePos x="0" y="0"/>
                <wp:positionH relativeFrom="column">
                  <wp:posOffset>1729105</wp:posOffset>
                </wp:positionH>
                <wp:positionV relativeFrom="paragraph">
                  <wp:posOffset>35560</wp:posOffset>
                </wp:positionV>
                <wp:extent cx="1380490" cy="445770"/>
                <wp:effectExtent l="14605" t="6985" r="14605" b="13970"/>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9" type="#_x0000_t176" style="position:absolute;margin-left:136.15pt;margin-top:2.8pt;width:108.7pt;height:35.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wL6Q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" strokecolor="#c4bc96 [2414]" strokeweight="1pt">
                <v:shadow color="#868686"/>
                <v:textbo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v:textbox>
              </v:shape>
            </w:pict>
          </mc:Fallback>
        </mc:AlternateContent>
      </w:r>
    </w:p>
    <w:p w:rsidR="00814B48" w:rsidRPr="00904485" w:rsidRDefault="00814B48" w:rsidP="00814B48">
      <w:pPr>
        <w:autoSpaceDE w:val="0"/>
        <w:autoSpaceDN w:val="0"/>
        <w:adjustRightInd w:val="0"/>
        <w:rPr>
          <w:rFonts w:ascii="Tahoma" w:hAnsi="Tahoma" w:cs="Tahoma"/>
          <w:noProof/>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F039B" w:rsidRDefault="00814B48" w:rsidP="00814B48">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814B48" w:rsidRDefault="00814B48" w:rsidP="00814B48">
      <w:pPr>
        <w:contextualSpacing/>
        <w:rPr>
          <w:rFonts w:ascii="Tw Cen MT" w:hAnsi="Tw Cen MT" w:cs="Tahoma"/>
          <w:color w:val="auto"/>
          <w:sz w:val="4"/>
          <w:szCs w:val="6"/>
        </w:rPr>
      </w:pPr>
    </w:p>
    <w:p w:rsidR="00814B48" w:rsidRPr="00DF3D71" w:rsidRDefault="00814B48" w:rsidP="00814B48">
      <w:pPr>
        <w:contextualSpacing/>
        <w:rPr>
          <w:rFonts w:ascii="Tw Cen MT" w:hAnsi="Tw Cen MT" w:cs="Tahoma"/>
          <w:color w:val="auto"/>
          <w:sz w:val="4"/>
          <w:szCs w:val="6"/>
        </w:rPr>
      </w:pPr>
    </w:p>
    <w:p w:rsidR="00814B48" w:rsidRPr="009F039B" w:rsidRDefault="00814B48" w:rsidP="00814B48">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15 €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0B59D9" w:rsidRDefault="00506406" w:rsidP="00814B48">
      <w:pPr>
        <w:rPr>
          <w:sz w:val="12"/>
        </w:rPr>
      </w:pPr>
      <w:r>
        <w:rPr>
          <w:noProof/>
          <w:sz w:val="12"/>
        </w:rPr>
        <w:drawing>
          <wp:anchor distT="0" distB="0" distL="114300" distR="114300" simplePos="0" relativeHeight="251817984" behindDoc="1" locked="0" layoutInCell="1" allowOverlap="1">
            <wp:simplePos x="0" y="0"/>
            <wp:positionH relativeFrom="column">
              <wp:posOffset>-144145</wp:posOffset>
            </wp:positionH>
            <wp:positionV relativeFrom="paragraph">
              <wp:posOffset>2540</wp:posOffset>
            </wp:positionV>
            <wp:extent cx="254000" cy="215900"/>
            <wp:effectExtent l="1905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ind w:left="-709" w:right="1"/>
        <w:jc w:val="center"/>
        <w:rPr>
          <w:rFonts w:ascii="Tw Cen MT" w:hAnsi="Tw Cen MT" w:cs="Tahoma"/>
          <w:color w:val="auto"/>
          <w:sz w:val="12"/>
          <w:szCs w:val="12"/>
          <w:u w:val="single"/>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color w:val="auto"/>
          <w:sz w:val="4"/>
          <w:szCs w:val="4"/>
        </w:rPr>
      </w:pPr>
    </w:p>
    <w:p w:rsidR="00814B48" w:rsidRPr="000F5C45" w:rsidRDefault="00814B48" w:rsidP="00814B48">
      <w:pPr>
        <w:contextualSpacing/>
        <w:rPr>
          <w:rFonts w:ascii="Tahoma" w:hAnsi="Tahoma" w:cs="Tahoma"/>
          <w:color w:val="auto"/>
          <w:sz w:val="4"/>
          <w:szCs w:val="4"/>
        </w:rPr>
      </w:pPr>
    </w:p>
    <w:p w:rsidR="00814B48" w:rsidRPr="009F039B" w:rsidRDefault="00814B48" w:rsidP="00814B48">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d’inscription (frais de dossier) : 1 chèque de 60 € X ……... Participant(s) soit ..….…....€</w:t>
      </w:r>
    </w:p>
    <w:p w:rsidR="00814B48" w:rsidRPr="000B59D9" w:rsidRDefault="00506406" w:rsidP="00814B48">
      <w:pPr>
        <w:rPr>
          <w:sz w:val="12"/>
        </w:rPr>
      </w:pPr>
      <w:r>
        <w:rPr>
          <w:noProof/>
          <w:sz w:val="12"/>
        </w:rPr>
        <w:drawing>
          <wp:anchor distT="0" distB="0" distL="114300" distR="114300" simplePos="0" relativeHeight="251820032" behindDoc="1" locked="0" layoutInCell="1" allowOverlap="1">
            <wp:simplePos x="0" y="0"/>
            <wp:positionH relativeFrom="column">
              <wp:posOffset>-144145</wp:posOffset>
            </wp:positionH>
            <wp:positionV relativeFrom="paragraph">
              <wp:posOffset>5080</wp:posOffset>
            </wp:positionV>
            <wp:extent cx="254000" cy="215900"/>
            <wp:effectExtent l="1905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jc w:val="center"/>
        <w:rPr>
          <w:rFonts w:ascii="Century Gothic" w:hAnsi="Century Gothic" w:cs="Tahoma"/>
          <w:i/>
          <w:color w:val="auto"/>
          <w:sz w:val="12"/>
          <w:szCs w:val="12"/>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b/>
          <w:color w:val="auto"/>
          <w:sz w:val="4"/>
          <w:szCs w:val="4"/>
        </w:rPr>
      </w:pPr>
    </w:p>
    <w:p w:rsidR="00814B48" w:rsidRPr="000F5C45" w:rsidRDefault="00814B48" w:rsidP="00814B48">
      <w:pPr>
        <w:contextualSpacing/>
        <w:rPr>
          <w:rFonts w:ascii="Tahoma" w:hAnsi="Tahoma" w:cs="Tahoma"/>
          <w:b/>
          <w:color w:val="auto"/>
          <w:sz w:val="4"/>
          <w:szCs w:val="4"/>
        </w:rPr>
      </w:pPr>
    </w:p>
    <w:p w:rsidR="00814B48" w:rsidRPr="00F14424" w:rsidRDefault="00814B48" w:rsidP="00814B48">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B44C24" w:rsidRDefault="00814B48" w:rsidP="00814B48">
      <w:pPr>
        <w:ind w:left="-709" w:right="-851"/>
        <w:jc w:val="center"/>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r>
        <w:rPr>
          <w:rFonts w:ascii="Tw Cen MT" w:hAnsi="Tw Cen MT" w:cs="Arial"/>
          <w:sz w:val="22"/>
          <w:szCs w:val="24"/>
        </w:rPr>
        <w:t xml:space="preserve"> </w:t>
      </w:r>
      <w:r w:rsidR="00B44C24">
        <w:rPr>
          <w:rFonts w:ascii="Tw Cen MT" w:hAnsi="Tw Cen MT" w:cs="Arial"/>
          <w:sz w:val="22"/>
          <w:szCs w:val="24"/>
        </w:rPr>
        <w:br w:type="page"/>
      </w:r>
    </w:p>
    <w:p w:rsidR="00814B48" w:rsidRPr="004B047D" w:rsidRDefault="00EE5B70" w:rsidP="00814B48">
      <w:pPr>
        <w:ind w:left="3969" w:right="-567"/>
        <w:rPr>
          <w:rFonts w:ascii="Tw Cen MT" w:hAnsi="Tw Cen MT" w:cs="Tahoma"/>
          <w:b/>
          <w:color w:val="0070C0"/>
          <w:sz w:val="18"/>
          <w:szCs w:val="18"/>
        </w:rPr>
      </w:pPr>
      <w:r>
        <w:rPr>
          <w:rFonts w:ascii="Tw Cen MT" w:hAnsi="Tw Cen MT" w:cs="Tahoma"/>
          <w:noProof/>
          <w:color w:val="auto"/>
          <w:sz w:val="24"/>
          <w:szCs w:val="24"/>
        </w:rPr>
        <mc:AlternateContent>
          <mc:Choice Requires="wps">
            <w:drawing>
              <wp:anchor distT="0" distB="0" distL="114300" distR="114300" simplePos="0" relativeHeight="251798528" behindDoc="1" locked="0" layoutInCell="0" allowOverlap="1">
                <wp:simplePos x="0" y="0"/>
                <wp:positionH relativeFrom="page">
                  <wp:posOffset>-1049020</wp:posOffset>
                </wp:positionH>
                <wp:positionV relativeFrom="page">
                  <wp:posOffset>1258570</wp:posOffset>
                </wp:positionV>
                <wp:extent cx="2465705" cy="215900"/>
                <wp:effectExtent l="523875" t="619125" r="12700" b="1079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5705" cy="2159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82.6pt;margin-top:99.1pt;width:194.15pt;height:17pt;rotation:-90;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" o:allowincell="f" fillcolor="white [3212]" strokecolor="white [3212]" strokeweight="1pt">
                <v:fill opacity="52428f"/>
                <v:shadow on="t" type="perspective" color="#4f81bd [3204]" opacity=".5" origin="-.5,-.5" offset="-41pt,-49pt" matrix=".75,,,.75"/>
                <v:textbox style="layout-flow:vertical;mso-layout-flow-alt:bottom-to-top" inset="1in,7.2pt,,7.2pt">
                  <w:txbxContent>
                    <w:p w:rsidR="00EC55CF" w:rsidRPr="004B047D" w:rsidRDefault="00EC55CF" w:rsidP="00814B48">
                      <w:pPr>
                        <w:shd w:val="clear" w:color="auto" w:fill="0070C0"/>
                        <w:spacing w:before="120"/>
                        <w:ind w:left="1134"/>
                        <w:jc w:val="center"/>
                        <w:rPr>
                          <w:rFonts w:ascii="Tw Cen MT" w:eastAsiaTheme="majorEastAsia" w:hAnsi="Tw Cen MT" w:cs="Tahoma"/>
                          <w:b/>
                          <w:bCs/>
                          <w:color w:val="FFFFFF" w:themeColor="background1"/>
                          <w:sz w:val="32"/>
                          <w:szCs w:val="32"/>
                          <w:lang w:val="en-US"/>
                        </w:rPr>
                      </w:pPr>
                      <w:r w:rsidRPr="004B047D">
                        <w:rPr>
                          <w:rFonts w:ascii="Tw Cen MT" w:eastAsiaTheme="majorEastAsia" w:hAnsi="Tw Cen MT" w:cs="Tahoma"/>
                          <w:b/>
                          <w:bCs/>
                          <w:color w:val="FFFFFF" w:themeColor="background1"/>
                          <w:sz w:val="32"/>
                          <w:szCs w:val="32"/>
                          <w:lang w:val="en-US"/>
                        </w:rPr>
                        <w:t>B U L L E T I N   D’I N S C R I P T I O N</w:t>
                      </w:r>
                    </w:p>
                  </w:txbxContent>
                </v:textbox>
                <w10:wrap anchorx="page" anchory="page"/>
              </v:rect>
            </w:pict>
          </mc:Fallback>
        </mc:AlternateContent>
      </w:r>
      <w:r w:rsidR="00814B48" w:rsidRPr="004B047D">
        <w:rPr>
          <w:rFonts w:ascii="Tw Cen MT" w:hAnsi="Tw Cen MT" w:cs="Tahoma"/>
          <w:noProof/>
          <w:color w:val="auto"/>
          <w:sz w:val="24"/>
          <w:szCs w:val="24"/>
        </w:rPr>
        <w:drawing>
          <wp:anchor distT="0" distB="0" distL="114300" distR="114300" simplePos="0" relativeHeight="251799552" behindDoc="1" locked="0" layoutInCell="1" allowOverlap="1">
            <wp:simplePos x="0" y="0"/>
            <wp:positionH relativeFrom="column">
              <wp:posOffset>-258445</wp:posOffset>
            </wp:positionH>
            <wp:positionV relativeFrom="paragraph">
              <wp:posOffset>3810</wp:posOffset>
            </wp:positionV>
            <wp:extent cx="996950" cy="857250"/>
            <wp:effectExtent l="19050" t="0" r="0" b="0"/>
            <wp:wrapNone/>
            <wp:docPr id="16" name="Image 0" descr="Logo UBH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H Académie.PNG"/>
                    <pic:cNvPicPr/>
                  </pic:nvPicPr>
                  <pic:blipFill>
                    <a:blip r:embed="rId4" cstate="print"/>
                    <a:stretch>
                      <a:fillRect/>
                    </a:stretch>
                  </pic:blipFill>
                  <pic:spPr>
                    <a:xfrm>
                      <a:off x="0" y="0"/>
                      <a:ext cx="996950" cy="857250"/>
                    </a:xfrm>
                    <a:prstGeom prst="rect">
                      <a:avLst/>
                    </a:prstGeom>
                  </pic:spPr>
                </pic:pic>
              </a:graphicData>
            </a:graphic>
          </wp:anchor>
        </w:drawing>
      </w:r>
      <w:r w:rsidR="00814B48" w:rsidRPr="004B047D">
        <w:rPr>
          <w:rFonts w:ascii="Tw Cen MT" w:hAnsi="Tw Cen MT" w:cs="Tahoma"/>
          <w:b/>
          <w:color w:val="0070C0"/>
          <w:sz w:val="32"/>
          <w:szCs w:val="32"/>
        </w:rPr>
        <w:t>UBH ACADEMIE</w:t>
      </w:r>
    </w:p>
    <w:p w:rsidR="00814B48" w:rsidRPr="004B047D" w:rsidRDefault="00814B48" w:rsidP="00814B48">
      <w:pPr>
        <w:ind w:left="3540" w:firstLine="429"/>
        <w:rPr>
          <w:rFonts w:ascii="Tw Cen MT" w:hAnsi="Tw Cen MT" w:cs="Tahoma"/>
          <w:color w:val="0070C0"/>
          <w:sz w:val="21"/>
          <w:szCs w:val="21"/>
        </w:rPr>
      </w:pPr>
      <w:r w:rsidRPr="004B047D">
        <w:rPr>
          <w:rFonts w:ascii="Tw Cen MT" w:hAnsi="Tw Cen MT" w:cs="Tahoma"/>
          <w:color w:val="0070C0"/>
          <w:sz w:val="21"/>
          <w:szCs w:val="21"/>
          <w:u w:val="single"/>
        </w:rPr>
        <w:t>Siège administratif</w:t>
      </w:r>
      <w:r w:rsidRPr="004B047D">
        <w:rPr>
          <w:rFonts w:ascii="Tw Cen MT" w:hAnsi="Tw Cen MT" w:cs="Tahoma"/>
          <w:color w:val="0070C0"/>
          <w:sz w:val="21"/>
          <w:szCs w:val="21"/>
        </w:rPr>
        <w:t xml:space="preserve"> : </w:t>
      </w:r>
    </w:p>
    <w:p w:rsidR="00814B48" w:rsidRPr="004B047D" w:rsidRDefault="00814B48" w:rsidP="00814B48">
      <w:pPr>
        <w:ind w:left="3969" w:right="-1276"/>
        <w:rPr>
          <w:rFonts w:ascii="Tw Cen MT" w:hAnsi="Tw Cen MT" w:cs="Tahoma"/>
          <w:color w:val="0070C0"/>
          <w:sz w:val="21"/>
          <w:szCs w:val="21"/>
        </w:rPr>
      </w:pPr>
      <w:r w:rsidRPr="004B047D">
        <w:rPr>
          <w:rFonts w:ascii="Tw Cen MT" w:hAnsi="Tw Cen MT" w:cs="Tahoma"/>
          <w:color w:val="0070C0"/>
          <w:sz w:val="21"/>
          <w:szCs w:val="21"/>
        </w:rPr>
        <w:t xml:space="preserve">109 rue du Faubourg Saint Honoré </w:t>
      </w:r>
    </w:p>
    <w:p w:rsidR="00814B48" w:rsidRPr="009A769B" w:rsidRDefault="00814B48" w:rsidP="00814B48">
      <w:pPr>
        <w:ind w:left="3969" w:right="-1276"/>
        <w:rPr>
          <w:rFonts w:ascii="Century Gothic" w:hAnsi="Century Gothic" w:cs="Tahoma"/>
          <w:color w:val="0070C0"/>
          <w:sz w:val="21"/>
          <w:szCs w:val="21"/>
        </w:rPr>
      </w:pPr>
      <w:r w:rsidRPr="004B047D">
        <w:rPr>
          <w:rFonts w:ascii="Tw Cen MT" w:hAnsi="Tw Cen MT" w:cs="Tahoma"/>
          <w:color w:val="0070C0"/>
          <w:sz w:val="21"/>
          <w:szCs w:val="21"/>
        </w:rPr>
        <w:t xml:space="preserve">75008 PARIS – tél. : </w:t>
      </w:r>
      <w:r w:rsidRPr="004B047D">
        <w:rPr>
          <w:rFonts w:ascii="Tw Cen MT" w:hAnsi="Tw Cen MT" w:cs="Tahoma"/>
          <w:color w:val="0070C0"/>
          <w:sz w:val="19"/>
          <w:szCs w:val="19"/>
        </w:rPr>
        <w:t>01 44 70 77 99</w:t>
      </w: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Default="00814B48" w:rsidP="00814B48">
      <w:pPr>
        <w:rPr>
          <w:rFonts w:ascii="Tahoma" w:hAnsi="Tahoma" w:cs="Tahoma"/>
          <w:noProof/>
          <w:color w:val="auto"/>
          <w:sz w:val="8"/>
          <w:szCs w:val="8"/>
        </w:rPr>
      </w:pPr>
    </w:p>
    <w:p w:rsidR="00814B48" w:rsidRPr="005C1D36" w:rsidRDefault="00814B48" w:rsidP="00814B48">
      <w:pPr>
        <w:rPr>
          <w:rFonts w:ascii="Tahoma" w:hAnsi="Tahoma" w:cs="Tahoma"/>
          <w:noProof/>
          <w:color w:val="auto"/>
          <w:sz w:val="8"/>
          <w:szCs w:val="8"/>
        </w:rPr>
      </w:pPr>
    </w:p>
    <w:p w:rsidR="00814B48" w:rsidRPr="004B047D" w:rsidRDefault="00814B48" w:rsidP="00814B48">
      <w:pPr>
        <w:rPr>
          <w:rFonts w:ascii="Tw Cen MT" w:hAnsi="Tw Cen MT" w:cs="Tahoma"/>
          <w:b/>
          <w:i/>
          <w:color w:val="0070C0"/>
          <w:sz w:val="26"/>
          <w:szCs w:val="26"/>
          <w:u w:val="single"/>
        </w:rPr>
      </w:pPr>
      <w:r w:rsidRPr="004B047D">
        <w:rPr>
          <w:rFonts w:ascii="Tw Cen MT" w:hAnsi="Tw Cen MT" w:cs="Tahoma"/>
          <w:b/>
          <w:i/>
          <w:color w:val="0070C0"/>
          <w:sz w:val="26"/>
          <w:szCs w:val="26"/>
          <w:u w:val="single"/>
        </w:rPr>
        <w:t>Bulletin à retourner, accompagné de votre règlement à</w:t>
      </w:r>
      <w:r w:rsidRPr="004B047D">
        <w:rPr>
          <w:rFonts w:ascii="Tw Cen MT" w:hAnsi="Tw Cen MT" w:cs="Tahoma"/>
          <w:b/>
          <w:i/>
          <w:color w:val="0070C0"/>
          <w:sz w:val="26"/>
          <w:szCs w:val="26"/>
        </w:rPr>
        <w:t> :</w:t>
      </w:r>
    </w:p>
    <w:p w:rsidR="00814B48" w:rsidRPr="004B047D" w:rsidRDefault="00814B48" w:rsidP="00814B48">
      <w:pPr>
        <w:rPr>
          <w:rFonts w:ascii="Tw Cen MT" w:hAnsi="Tw Cen MT" w:cs="Tahoma"/>
          <w:b/>
          <w:color w:val="0070C0"/>
          <w:sz w:val="8"/>
          <w:szCs w:val="8"/>
        </w:rPr>
      </w:pPr>
    </w:p>
    <w:p w:rsidR="00814B48" w:rsidRPr="00EE24DA" w:rsidRDefault="00814B48" w:rsidP="00814B48">
      <w:pPr>
        <w:rPr>
          <w:rFonts w:ascii="Tw Cen MT" w:hAnsi="Tw Cen MT" w:cs="Tahoma"/>
          <w:b/>
          <w:color w:val="0070C0"/>
          <w:sz w:val="26"/>
          <w:szCs w:val="26"/>
        </w:rPr>
      </w:pPr>
      <w:r w:rsidRPr="00EE24DA">
        <w:rPr>
          <w:rFonts w:ascii="Tw Cen MT" w:hAnsi="Tw Cen MT" w:cs="Tahoma"/>
          <w:b/>
          <w:color w:val="0070C0"/>
          <w:sz w:val="26"/>
          <w:szCs w:val="26"/>
        </w:rPr>
        <w:t>UBH ACADEMIE c/o UBH</w:t>
      </w:r>
    </w:p>
    <w:p w:rsidR="00814B48" w:rsidRPr="004B047D" w:rsidRDefault="00814B48" w:rsidP="00814B48">
      <w:pPr>
        <w:rPr>
          <w:rFonts w:ascii="Tw Cen MT" w:hAnsi="Tw Cen MT" w:cs="Tahoma"/>
          <w:color w:val="0070C0"/>
          <w:sz w:val="22"/>
          <w:szCs w:val="22"/>
        </w:rPr>
      </w:pPr>
      <w:r w:rsidRPr="004B047D">
        <w:rPr>
          <w:rFonts w:ascii="Tw Cen MT" w:hAnsi="Tw Cen MT" w:cs="Tahoma"/>
          <w:color w:val="0070C0"/>
          <w:sz w:val="22"/>
          <w:szCs w:val="22"/>
        </w:rPr>
        <w:t>109 rue du Faubourg Saint Honoré - 75008 PARIS</w:t>
      </w:r>
    </w:p>
    <w:p w:rsidR="00814B48" w:rsidRPr="004B047D" w:rsidRDefault="00814B48" w:rsidP="00814B48">
      <w:pPr>
        <w:rPr>
          <w:rFonts w:ascii="Tw Cen MT" w:hAnsi="Tw Cen MT"/>
        </w:rPr>
      </w:pPr>
      <w:r w:rsidRPr="004B047D">
        <w:rPr>
          <w:rFonts w:ascii="Tw Cen MT" w:hAnsi="Tw Cen MT" w:cs="Tahoma"/>
          <w:color w:val="00B050"/>
          <w:sz w:val="22"/>
          <w:szCs w:val="22"/>
        </w:rPr>
        <w:sym w:font="Wingdings" w:char="002A"/>
      </w:r>
      <w:r w:rsidRPr="004B047D">
        <w:rPr>
          <w:rFonts w:ascii="Tw Cen MT" w:hAnsi="Tw Cen MT" w:cs="Tahoma"/>
          <w:color w:val="00B050"/>
          <w:sz w:val="22"/>
          <w:szCs w:val="22"/>
        </w:rPr>
        <w:t xml:space="preserve"> : </w:t>
      </w:r>
      <w:hyperlink r:id="rId13" w:history="1">
        <w:r w:rsidRPr="004B047D">
          <w:rPr>
            <w:rStyle w:val="Lienhypertexte"/>
            <w:rFonts w:ascii="Tw Cen MT" w:hAnsi="Tw Cen MT" w:cs="Tahoma"/>
            <w:color w:val="00B050"/>
            <w:sz w:val="22"/>
            <w:szCs w:val="22"/>
          </w:rPr>
          <w:t>surli@u-b-h.com</w:t>
        </w:r>
      </w:hyperlink>
    </w:p>
    <w:p w:rsidR="00814B48" w:rsidRPr="009A769B" w:rsidRDefault="00814B48" w:rsidP="00814B48">
      <w:pPr>
        <w:rPr>
          <w:sz w:val="10"/>
        </w:rPr>
      </w:pPr>
    </w:p>
    <w:p w:rsidR="00814B48" w:rsidRPr="000D2192" w:rsidRDefault="00814B48" w:rsidP="00814B48">
      <w:pPr>
        <w:jc w:val="center"/>
        <w:rPr>
          <w:rFonts w:ascii="Tw Cen MT" w:hAnsi="Tw Cen MT" w:cs="IrisUPC"/>
          <w:b/>
          <w:color w:val="C4BC96" w:themeColor="background2" w:themeShade="BF"/>
          <w:sz w:val="40"/>
          <w:szCs w:val="37"/>
        </w:rPr>
      </w:pPr>
      <w:r>
        <w:rPr>
          <w:rFonts w:ascii="Tw Cen MT" w:hAnsi="Tw Cen MT" w:cs="IrisUPC"/>
          <w:b/>
          <w:color w:val="C4BC96" w:themeColor="background2" w:themeShade="BF"/>
          <w:sz w:val="40"/>
          <w:szCs w:val="37"/>
        </w:rPr>
        <w:t>VITRINES DE SEDUCTION</w:t>
      </w:r>
    </w:p>
    <w:tbl>
      <w:tblPr>
        <w:tblStyle w:val="Grilledutableau"/>
        <w:tblW w:w="10491" w:type="dxa"/>
        <w:tblInd w:w="-318" w:type="dxa"/>
        <w:tblLook w:val="04A0" w:firstRow="1" w:lastRow="0" w:firstColumn="1" w:lastColumn="0" w:noHBand="0" w:noVBand="1"/>
      </w:tblPr>
      <w:tblGrid>
        <w:gridCol w:w="5279"/>
        <w:gridCol w:w="5212"/>
      </w:tblGrid>
      <w:tr w:rsidR="00814B48" w:rsidRPr="000B59D9" w:rsidTr="00EC55CF">
        <w:tc>
          <w:tcPr>
            <w:tcW w:w="527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Public concerné</w:t>
            </w:r>
            <w:r w:rsidRPr="00DF3D71">
              <w:rPr>
                <w:rFonts w:ascii="Tw Cen MT" w:hAnsi="Tw Cen MT" w:cs="IrisUPC"/>
                <w:b/>
                <w:bCs/>
                <w:color w:val="0070C0"/>
                <w:sz w:val="26"/>
                <w:szCs w:val="26"/>
              </w:rPr>
              <w:t xml:space="preserve"> :</w:t>
            </w:r>
          </w:p>
          <w:p w:rsidR="00814B48" w:rsidRPr="00DF3D71" w:rsidRDefault="00814B48" w:rsidP="00EC55CF">
            <w:pPr>
              <w:ind w:left="0" w:firstLine="0"/>
              <w:contextualSpacing/>
              <w:rPr>
                <w:rFonts w:ascii="Tw Cen MT" w:hAnsi="Tw Cen MT" w:cs="IrisUPC"/>
                <w:b/>
                <w:bCs/>
                <w:color w:val="0070C0"/>
                <w:sz w:val="4"/>
                <w:szCs w:val="4"/>
              </w:rPr>
            </w:pPr>
          </w:p>
          <w:p w:rsidR="00814B48" w:rsidRPr="009F039B" w:rsidRDefault="00814B48" w:rsidP="00EC55CF">
            <w:pPr>
              <w:ind w:left="0" w:firstLine="0"/>
              <w:contextualSpacing/>
              <w:jc w:val="center"/>
              <w:rPr>
                <w:rFonts w:ascii="Tw Cen MT" w:hAnsi="Tw Cen MT" w:cs="IrisUPC"/>
                <w:sz w:val="24"/>
                <w:szCs w:val="22"/>
              </w:rPr>
            </w:pPr>
            <w:r>
              <w:rPr>
                <w:rFonts w:ascii="Tw Cen MT" w:hAnsi="Tw Cen MT" w:cs="IrisUPC"/>
                <w:sz w:val="24"/>
                <w:szCs w:val="22"/>
              </w:rPr>
              <w:t>Equipe de vente, Responsable de magasin</w:t>
            </w:r>
          </w:p>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 xml:space="preserve">Formateur </w:t>
            </w:r>
            <w:r w:rsidRPr="00DF3D71">
              <w:rPr>
                <w:rFonts w:ascii="Tw Cen MT" w:hAnsi="Tw Cen MT" w:cs="IrisUPC"/>
                <w:b/>
                <w:bCs/>
                <w:color w:val="0070C0"/>
                <w:sz w:val="26"/>
                <w:szCs w:val="26"/>
              </w:rPr>
              <w:t>:</w:t>
            </w:r>
          </w:p>
          <w:p w:rsidR="00814B48" w:rsidRPr="00DF3D71" w:rsidRDefault="00814B48" w:rsidP="00EC55CF">
            <w:pPr>
              <w:widowControl w:val="0"/>
              <w:ind w:left="0" w:firstLine="1"/>
              <w:contextualSpacing/>
              <w:jc w:val="center"/>
              <w:rPr>
                <w:rFonts w:ascii="Tw Cen MT" w:hAnsi="Tw Cen MT" w:cs="IrisUPC"/>
                <w:b/>
                <w:bCs/>
                <w:color w:val="0070C0"/>
                <w:sz w:val="4"/>
                <w:szCs w:val="4"/>
              </w:rPr>
            </w:pPr>
          </w:p>
          <w:p w:rsidR="00814B48" w:rsidRPr="009F039B" w:rsidRDefault="00814B48" w:rsidP="00EC55CF">
            <w:pPr>
              <w:tabs>
                <w:tab w:val="left" w:pos="915"/>
              </w:tabs>
              <w:contextualSpacing/>
              <w:jc w:val="center"/>
              <w:rPr>
                <w:rFonts w:ascii="Tw Cen MT" w:hAnsi="Tw Cen MT" w:cs="IrisUPC"/>
                <w:sz w:val="24"/>
                <w:szCs w:val="24"/>
              </w:rPr>
            </w:pPr>
            <w:r>
              <w:rPr>
                <w:rFonts w:ascii="Tw Cen MT" w:hAnsi="Tw Cen MT" w:cs="IrisUPC"/>
                <w:sz w:val="24"/>
                <w:szCs w:val="24"/>
              </w:rPr>
              <w:t>Marie Mas</w:t>
            </w:r>
          </w:p>
          <w:p w:rsidR="00814B48" w:rsidRPr="00DF3D71" w:rsidRDefault="00814B48" w:rsidP="00EC55CF">
            <w:pPr>
              <w:tabs>
                <w:tab w:val="left" w:pos="915"/>
              </w:tabs>
              <w:contextualSpacing/>
              <w:jc w:val="center"/>
              <w:rPr>
                <w:rFonts w:ascii="Tw Cen MT" w:hAnsi="Tw Cen MT" w:cs="IrisUPC"/>
                <w:sz w:val="16"/>
                <w:szCs w:val="22"/>
              </w:rPr>
            </w:pPr>
          </w:p>
          <w:p w:rsidR="00814B48" w:rsidRPr="00DF3D71" w:rsidRDefault="00814B48" w:rsidP="00EC55CF">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Durée</w:t>
            </w:r>
            <w:r w:rsidRPr="00DF3D71">
              <w:rPr>
                <w:rFonts w:ascii="Tw Cen MT" w:hAnsi="Tw Cen MT" w:cs="Tahoma"/>
                <w:b/>
                <w:bCs/>
                <w:color w:val="0070C0"/>
                <w:sz w:val="26"/>
                <w:szCs w:val="26"/>
              </w:rPr>
              <w:t xml:space="preserve"> :</w:t>
            </w:r>
          </w:p>
          <w:p w:rsidR="00814B48" w:rsidRPr="009F039B" w:rsidRDefault="00814B48" w:rsidP="00EC55CF">
            <w:pPr>
              <w:jc w:val="center"/>
              <w:rPr>
                <w:rFonts w:ascii="Tw Cen MT" w:hAnsi="Tw Cen MT" w:cs="Tahoma"/>
                <w:sz w:val="24"/>
                <w:szCs w:val="24"/>
              </w:rPr>
            </w:pPr>
            <w:r w:rsidRPr="009F039B">
              <w:rPr>
                <w:rFonts w:ascii="Tw Cen MT" w:hAnsi="Tw Cen MT" w:cs="Tahoma"/>
                <w:sz w:val="24"/>
                <w:szCs w:val="24"/>
              </w:rPr>
              <w:t>1 jour / 7 heures</w:t>
            </w:r>
          </w:p>
          <w:p w:rsidR="00814B48" w:rsidRPr="00DF3D71" w:rsidRDefault="00814B48" w:rsidP="00EC55CF">
            <w:pPr>
              <w:widowControl w:val="0"/>
              <w:ind w:left="0" w:firstLine="1"/>
              <w:contextualSpacing/>
              <w:jc w:val="center"/>
              <w:rPr>
                <w:rFonts w:ascii="Tw Cen MT" w:hAnsi="Tw Cen MT" w:cs="Tahoma"/>
                <w:b/>
                <w:bCs/>
                <w:color w:val="0070C0"/>
                <w:sz w:val="26"/>
                <w:szCs w:val="26"/>
              </w:rPr>
            </w:pPr>
            <w:r w:rsidRPr="00DF3D71">
              <w:rPr>
                <w:rFonts w:ascii="Tw Cen MT" w:hAnsi="Tw Cen MT" w:cs="Tahoma"/>
                <w:b/>
                <w:bCs/>
                <w:color w:val="0070C0"/>
                <w:sz w:val="26"/>
                <w:szCs w:val="26"/>
                <w:u w:val="single"/>
              </w:rPr>
              <w:t>Date</w:t>
            </w:r>
            <w:r w:rsidRPr="00DF3D71">
              <w:rPr>
                <w:rFonts w:ascii="Tw Cen MT" w:hAnsi="Tw Cen MT" w:cs="Tahoma"/>
                <w:b/>
                <w:bCs/>
                <w:color w:val="0070C0"/>
                <w:sz w:val="26"/>
                <w:szCs w:val="26"/>
              </w:rPr>
              <w:t xml:space="preserve"> :</w:t>
            </w:r>
          </w:p>
          <w:p w:rsidR="00814B48" w:rsidRPr="00DF3D71" w:rsidRDefault="00814B48" w:rsidP="00EC55CF">
            <w:pPr>
              <w:jc w:val="center"/>
              <w:rPr>
                <w:rFonts w:ascii="Tw Cen MT" w:hAnsi="Tw Cen MT" w:cs="Tahoma"/>
                <w:sz w:val="4"/>
                <w:szCs w:val="4"/>
              </w:rPr>
            </w:pPr>
          </w:p>
          <w:p w:rsidR="00814B48" w:rsidRPr="009F039B" w:rsidRDefault="00814B48" w:rsidP="00EC55CF">
            <w:pPr>
              <w:jc w:val="center"/>
              <w:rPr>
                <w:rFonts w:ascii="Tw Cen MT" w:hAnsi="Tw Cen MT" w:cs="Tahoma"/>
                <w:sz w:val="24"/>
                <w:szCs w:val="24"/>
              </w:rPr>
            </w:pPr>
            <w:r>
              <w:rPr>
                <w:rFonts w:ascii="Tw Cen MT" w:hAnsi="Tw Cen MT" w:cs="Tahoma"/>
                <w:sz w:val="24"/>
                <w:szCs w:val="24"/>
              </w:rPr>
              <w:t>Lundi 3 juillet 2017</w:t>
            </w:r>
          </w:p>
          <w:p w:rsidR="00814B48" w:rsidRPr="00DF3D71" w:rsidRDefault="00814B48" w:rsidP="00EC55CF">
            <w:pPr>
              <w:jc w:val="center"/>
              <w:rPr>
                <w:rFonts w:ascii="Tw Cen MT" w:hAnsi="Tw Cen MT" w:cs="Tahoma"/>
                <w:color w:val="FF0000"/>
                <w:sz w:val="22"/>
                <w:szCs w:val="22"/>
              </w:rPr>
            </w:pPr>
            <w:r w:rsidRPr="00DF3D71">
              <w:rPr>
                <w:rFonts w:ascii="Tw Cen MT" w:hAnsi="Tw Cen MT" w:cs="Tahoma"/>
                <w:color w:val="FF0000"/>
                <w:sz w:val="16"/>
                <w:szCs w:val="16"/>
              </w:rPr>
              <w:t>(</w:t>
            </w:r>
            <w:r w:rsidRPr="00DF3D71">
              <w:rPr>
                <w:rFonts w:ascii="Tw Cen MT" w:hAnsi="Tw Cen MT" w:cs="Tahoma"/>
                <w:color w:val="FF0000"/>
                <w:sz w:val="16"/>
                <w:szCs w:val="16"/>
                <w:u w:val="single"/>
              </w:rPr>
              <w:t xml:space="preserve">clôture des inscriptions le </w:t>
            </w:r>
            <w:r>
              <w:rPr>
                <w:rFonts w:ascii="Tw Cen MT" w:hAnsi="Tw Cen MT" w:cs="Tahoma"/>
                <w:color w:val="FF0000"/>
                <w:sz w:val="16"/>
                <w:szCs w:val="16"/>
                <w:u w:val="single"/>
              </w:rPr>
              <w:t>16 juin 2017</w:t>
            </w:r>
            <w:r w:rsidRPr="00DF3D71">
              <w:rPr>
                <w:rFonts w:ascii="Tw Cen MT" w:hAnsi="Tw Cen MT" w:cs="Tahoma"/>
                <w:color w:val="FF0000"/>
                <w:sz w:val="16"/>
                <w:szCs w:val="16"/>
              </w:rPr>
              <w:t>)</w:t>
            </w:r>
          </w:p>
          <w:p w:rsidR="00814B48" w:rsidRPr="00DF3D71" w:rsidRDefault="00814B48" w:rsidP="00EC55CF">
            <w:pPr>
              <w:widowControl w:val="0"/>
              <w:ind w:left="0" w:firstLine="1"/>
              <w:contextualSpacing/>
              <w:jc w:val="center"/>
              <w:rPr>
                <w:rFonts w:ascii="Tw Cen MT" w:hAnsi="Tw Cen MT" w:cs="IrisUPC"/>
                <w:b/>
                <w:bCs/>
                <w:color w:val="0070C0"/>
                <w:sz w:val="26"/>
                <w:szCs w:val="26"/>
              </w:rPr>
            </w:pPr>
            <w:r w:rsidRPr="00DF3D71">
              <w:rPr>
                <w:rFonts w:ascii="Tw Cen MT" w:hAnsi="Tw Cen MT" w:cs="IrisUPC"/>
                <w:b/>
                <w:bCs/>
                <w:color w:val="0070C0"/>
                <w:sz w:val="26"/>
                <w:szCs w:val="26"/>
                <w:u w:val="single"/>
              </w:rPr>
              <w:t>Lieu de la formation</w:t>
            </w:r>
            <w:r w:rsidRPr="00DF3D71">
              <w:rPr>
                <w:rFonts w:ascii="Tw Cen MT" w:hAnsi="Tw Cen MT" w:cs="IrisUPC"/>
                <w:b/>
                <w:bCs/>
                <w:color w:val="0070C0"/>
                <w:sz w:val="26"/>
                <w:szCs w:val="26"/>
              </w:rPr>
              <w:t xml:space="preserve"> :</w:t>
            </w:r>
          </w:p>
          <w:p w:rsidR="00814B48" w:rsidRPr="00DF3D71" w:rsidRDefault="00814B48" w:rsidP="00EC55CF">
            <w:pPr>
              <w:widowControl w:val="0"/>
              <w:ind w:left="0" w:firstLine="1"/>
              <w:contextualSpacing/>
              <w:jc w:val="center"/>
              <w:rPr>
                <w:rFonts w:ascii="Tw Cen MT" w:hAnsi="Tw Cen MT" w:cs="IrisUPC"/>
                <w:b/>
                <w:bCs/>
                <w:color w:val="0070C0"/>
                <w:sz w:val="4"/>
                <w:szCs w:val="4"/>
              </w:rPr>
            </w:pPr>
          </w:p>
          <w:p w:rsidR="00814B48" w:rsidRPr="009F039B" w:rsidRDefault="00814B48" w:rsidP="00EC55CF">
            <w:pPr>
              <w:widowControl w:val="0"/>
              <w:ind w:left="0" w:firstLine="1"/>
              <w:contextualSpacing/>
              <w:jc w:val="center"/>
              <w:rPr>
                <w:rFonts w:ascii="Century Gothic" w:hAnsi="Century Gothic" w:cs="IrisUPC"/>
                <w:bCs/>
                <w:color w:val="auto"/>
                <w:sz w:val="24"/>
                <w:szCs w:val="24"/>
              </w:rPr>
            </w:pPr>
            <w:r w:rsidRPr="009F039B">
              <w:rPr>
                <w:rFonts w:ascii="Tw Cen MT" w:hAnsi="Tw Cen MT" w:cs="IrisUPC"/>
                <w:bCs/>
                <w:color w:val="auto"/>
                <w:sz w:val="24"/>
                <w:szCs w:val="24"/>
              </w:rPr>
              <w:t>Paris (8</w:t>
            </w:r>
            <w:r w:rsidRPr="009F039B">
              <w:rPr>
                <w:rFonts w:ascii="Tw Cen MT" w:hAnsi="Tw Cen MT" w:cs="IrisUPC"/>
                <w:bCs/>
                <w:color w:val="auto"/>
                <w:sz w:val="24"/>
                <w:szCs w:val="24"/>
                <w:vertAlign w:val="superscript"/>
              </w:rPr>
              <w:t>ème</w:t>
            </w:r>
            <w:r w:rsidRPr="009F039B">
              <w:rPr>
                <w:rFonts w:ascii="Tw Cen MT" w:hAnsi="Tw Cen MT" w:cs="IrisUPC"/>
                <w:bCs/>
                <w:color w:val="auto"/>
                <w:sz w:val="24"/>
                <w:szCs w:val="24"/>
              </w:rPr>
              <w:t>)</w:t>
            </w:r>
          </w:p>
        </w:tc>
        <w:tc>
          <w:tcPr>
            <w:tcW w:w="521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14B48" w:rsidRPr="000B59D9" w:rsidRDefault="00814B48" w:rsidP="00EC55CF">
            <w:pPr>
              <w:widowControl w:val="0"/>
              <w:ind w:left="0" w:firstLine="1"/>
              <w:contextualSpacing/>
              <w:jc w:val="center"/>
              <w:rPr>
                <w:rFonts w:ascii="Century Gothic" w:hAnsi="Century Gothic" w:cs="IrisUPC"/>
                <w:b/>
                <w:bCs/>
                <w:color w:val="0070C0"/>
                <w:sz w:val="22"/>
                <w:szCs w:val="22"/>
                <w:u w:val="single"/>
              </w:rPr>
            </w:pPr>
          </w:p>
          <w:p w:rsidR="00814B48" w:rsidRDefault="00814B48" w:rsidP="00EC55CF">
            <w:pPr>
              <w:widowControl w:val="0"/>
              <w:ind w:left="0" w:firstLine="1"/>
              <w:contextualSpacing/>
              <w:jc w:val="center"/>
              <w:rPr>
                <w:rFonts w:ascii="Tw Cen MT" w:hAnsi="Tw Cen MT" w:cs="IrisUPC"/>
                <w:b/>
                <w:bCs/>
                <w:color w:val="0070C0"/>
                <w:sz w:val="22"/>
                <w:szCs w:val="22"/>
              </w:rPr>
            </w:pPr>
            <w:r w:rsidRPr="00DF3D71">
              <w:rPr>
                <w:rFonts w:ascii="Tw Cen MT" w:hAnsi="Tw Cen MT" w:cs="IrisUPC"/>
                <w:b/>
                <w:bCs/>
                <w:color w:val="0070C0"/>
                <w:sz w:val="26"/>
                <w:szCs w:val="26"/>
                <w:u w:val="single"/>
              </w:rPr>
              <w:t>Nos tarifs</w:t>
            </w:r>
            <w:r w:rsidRPr="00DF3D71">
              <w:rPr>
                <w:rFonts w:ascii="Tw Cen MT" w:hAnsi="Tw Cen MT" w:cs="IrisUPC"/>
                <w:b/>
                <w:bCs/>
                <w:color w:val="0070C0"/>
                <w:sz w:val="28"/>
                <w:szCs w:val="22"/>
              </w:rPr>
              <w:t xml:space="preserve"> </w:t>
            </w:r>
            <w:r w:rsidRPr="00DF3D71">
              <w:rPr>
                <w:rFonts w:ascii="Tw Cen MT" w:hAnsi="Tw Cen MT" w:cs="IrisUPC"/>
                <w:b/>
                <w:bCs/>
                <w:color w:val="0070C0"/>
                <w:sz w:val="22"/>
                <w:szCs w:val="22"/>
              </w:rPr>
              <w:t>:</w:t>
            </w:r>
          </w:p>
          <w:p w:rsidR="00814B48" w:rsidRPr="00DF3D71" w:rsidRDefault="00814B48" w:rsidP="00EC55CF">
            <w:pPr>
              <w:widowControl w:val="0"/>
              <w:ind w:left="0" w:firstLine="1"/>
              <w:contextualSpacing/>
              <w:jc w:val="center"/>
              <w:rPr>
                <w:rFonts w:ascii="Tw Cen MT" w:hAnsi="Tw Cen MT" w:cs="IrisUPC"/>
                <w:b/>
                <w:bCs/>
                <w:color w:val="0070C0"/>
                <w:sz w:val="22"/>
                <w:szCs w:val="22"/>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u w:val="single"/>
              </w:rPr>
              <w:t>Frais d’inscription</w:t>
            </w:r>
            <w:r w:rsidRPr="009F039B">
              <w:rPr>
                <w:rFonts w:ascii="Tw Cen MT" w:hAnsi="Tw Cen MT" w:cs="IrisUPC"/>
                <w:sz w:val="24"/>
                <w:szCs w:val="22"/>
              </w:rPr>
              <w:t> :</w:t>
            </w:r>
          </w:p>
          <w:p w:rsidR="00814B48" w:rsidRPr="009F039B" w:rsidRDefault="00814B48" w:rsidP="00EC55CF">
            <w:pPr>
              <w:tabs>
                <w:tab w:val="left" w:pos="915"/>
              </w:tabs>
              <w:ind w:left="0" w:firstLine="0"/>
              <w:contextualSpacing/>
              <w:jc w:val="center"/>
              <w:rPr>
                <w:rFonts w:ascii="Tw Cen MT" w:hAnsi="Tw Cen MT" w:cs="IrisUPC"/>
                <w:sz w:val="10"/>
                <w:szCs w:val="8"/>
              </w:rPr>
            </w:pP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15 €</w:t>
            </w:r>
            <w:r w:rsidRPr="009F039B">
              <w:rPr>
                <w:rFonts w:ascii="Tw Cen MT" w:hAnsi="Tw Cen MT" w:cs="IrisUPC"/>
                <w:sz w:val="24"/>
                <w:szCs w:val="22"/>
              </w:rPr>
              <w:t xml:space="preserve"> si adhérent à l’UBH / stagiaire</w:t>
            </w:r>
          </w:p>
          <w:p w:rsidR="00814B48" w:rsidRPr="009F039B" w:rsidRDefault="00814B48" w:rsidP="00EC55CF">
            <w:pPr>
              <w:tabs>
                <w:tab w:val="left" w:pos="915"/>
              </w:tabs>
              <w:ind w:left="0" w:firstLine="0"/>
              <w:contextualSpacing/>
              <w:jc w:val="center"/>
              <w:rPr>
                <w:rFonts w:ascii="Tw Cen MT" w:hAnsi="Tw Cen MT" w:cs="IrisUPC"/>
                <w:sz w:val="24"/>
                <w:szCs w:val="22"/>
              </w:rPr>
            </w:pPr>
            <w:r w:rsidRPr="009F039B">
              <w:rPr>
                <w:rFonts w:ascii="Tw Cen MT" w:hAnsi="Tw Cen MT" w:cs="IrisUPC"/>
                <w:b/>
                <w:sz w:val="24"/>
                <w:szCs w:val="22"/>
              </w:rPr>
              <w:t>60 €</w:t>
            </w:r>
            <w:r w:rsidRPr="009F039B">
              <w:rPr>
                <w:rFonts w:ascii="Tw Cen MT" w:hAnsi="Tw Cen MT" w:cs="IrisUPC"/>
                <w:sz w:val="24"/>
                <w:szCs w:val="22"/>
              </w:rPr>
              <w:t xml:space="preserve"> si non adhérent / stagiaire</w:t>
            </w:r>
          </w:p>
          <w:p w:rsidR="00814B48" w:rsidRPr="00DF3D71" w:rsidRDefault="00814B48" w:rsidP="00EC55CF">
            <w:pPr>
              <w:tabs>
                <w:tab w:val="left" w:pos="915"/>
              </w:tabs>
              <w:ind w:left="0" w:firstLine="0"/>
              <w:contextualSpacing/>
              <w:jc w:val="center"/>
              <w:rPr>
                <w:rFonts w:ascii="Tw Cen MT" w:hAnsi="Tw Cen MT" w:cs="IrisUPC"/>
                <w:sz w:val="22"/>
                <w:szCs w:val="22"/>
              </w:rPr>
            </w:pPr>
          </w:p>
          <w:p w:rsidR="00814B48" w:rsidRPr="009F039B" w:rsidRDefault="00814B48" w:rsidP="00EC55CF">
            <w:pPr>
              <w:tabs>
                <w:tab w:val="left" w:pos="915"/>
              </w:tabs>
              <w:ind w:left="0" w:firstLine="0"/>
              <w:contextualSpacing/>
              <w:jc w:val="center"/>
              <w:rPr>
                <w:rFonts w:ascii="Tw Cen MT" w:hAnsi="Tw Cen MT" w:cs="IrisUPC"/>
                <w:color w:val="auto"/>
                <w:sz w:val="24"/>
                <w:szCs w:val="22"/>
              </w:rPr>
            </w:pPr>
            <w:r w:rsidRPr="009F039B">
              <w:rPr>
                <w:rFonts w:ascii="Tw Cen MT" w:hAnsi="Tw Cen MT" w:cs="IrisUPC"/>
                <w:b/>
                <w:color w:val="auto"/>
                <w:sz w:val="24"/>
                <w:szCs w:val="22"/>
                <w:u w:val="single"/>
              </w:rPr>
              <w:t>Cout pédagogique</w:t>
            </w:r>
            <w:r w:rsidRPr="009F039B">
              <w:rPr>
                <w:rFonts w:ascii="Tw Cen MT" w:hAnsi="Tw Cen MT" w:cs="IrisUPC"/>
                <w:color w:val="auto"/>
                <w:sz w:val="24"/>
                <w:szCs w:val="22"/>
              </w:rPr>
              <w:t> :</w:t>
            </w:r>
          </w:p>
          <w:p w:rsidR="00814B48" w:rsidRPr="009F039B" w:rsidRDefault="00814B48" w:rsidP="00EC55CF">
            <w:pPr>
              <w:tabs>
                <w:tab w:val="left" w:pos="915"/>
              </w:tabs>
              <w:ind w:left="0" w:firstLine="0"/>
              <w:contextualSpacing/>
              <w:jc w:val="center"/>
              <w:rPr>
                <w:rFonts w:ascii="Tw Cen MT" w:hAnsi="Tw Cen MT" w:cs="IrisUPC"/>
                <w:color w:val="auto"/>
                <w:sz w:val="10"/>
                <w:szCs w:val="8"/>
              </w:rPr>
            </w:pPr>
          </w:p>
          <w:p w:rsidR="00814B48" w:rsidRPr="00DF3D71" w:rsidRDefault="00814B48" w:rsidP="00EC55CF">
            <w:pPr>
              <w:contextualSpacing/>
              <w:jc w:val="center"/>
              <w:rPr>
                <w:rFonts w:ascii="Tw Cen MT" w:hAnsi="Tw Cen MT" w:cs="IrisUPC"/>
                <w:sz w:val="22"/>
                <w:szCs w:val="22"/>
              </w:rPr>
            </w:pPr>
            <w:r w:rsidRPr="009F039B">
              <w:rPr>
                <w:rFonts w:ascii="Tw Cen MT" w:hAnsi="Tw Cen MT" w:cs="IrisUPC"/>
                <w:b/>
                <w:sz w:val="24"/>
                <w:szCs w:val="22"/>
              </w:rPr>
              <w:t>310 € HT</w:t>
            </w:r>
            <w:r w:rsidRPr="009F039B">
              <w:rPr>
                <w:rFonts w:ascii="Tw Cen MT" w:hAnsi="Tw Cen MT" w:cs="IrisUPC"/>
                <w:sz w:val="24"/>
                <w:szCs w:val="22"/>
              </w:rPr>
              <w:t xml:space="preserve"> / jour / stagiaire</w:t>
            </w:r>
          </w:p>
          <w:p w:rsidR="00814B48" w:rsidRPr="00DF3D71" w:rsidRDefault="00814B48" w:rsidP="00EC55CF">
            <w:pPr>
              <w:contextualSpacing/>
              <w:jc w:val="center"/>
              <w:rPr>
                <w:rFonts w:ascii="Tw Cen MT" w:hAnsi="Tw Cen MT" w:cs="IrisUPC"/>
                <w:sz w:val="22"/>
                <w:szCs w:val="22"/>
              </w:rPr>
            </w:pPr>
          </w:p>
          <w:p w:rsidR="00814B48" w:rsidRPr="000B59D9" w:rsidRDefault="00814B48" w:rsidP="00EC55CF">
            <w:pPr>
              <w:ind w:left="1" w:hanging="1"/>
              <w:contextualSpacing/>
              <w:jc w:val="center"/>
              <w:rPr>
                <w:rFonts w:ascii="Century Gothic" w:hAnsi="Century Gothic" w:cs="IrisUPC"/>
                <w:i/>
                <w:color w:val="auto"/>
                <w:sz w:val="22"/>
                <w:szCs w:val="22"/>
              </w:rPr>
            </w:pPr>
            <w:r w:rsidRPr="00DF3D71">
              <w:rPr>
                <w:rFonts w:ascii="Tw Cen MT" w:hAnsi="Tw Cen MT" w:cs="IrisUPC"/>
                <w:i/>
                <w:color w:val="002060"/>
                <w:szCs w:val="22"/>
              </w:rPr>
              <w:t>l</w:t>
            </w:r>
            <w:r w:rsidRPr="00DF3D71">
              <w:rPr>
                <w:rFonts w:ascii="Tw Cen MT" w:hAnsi="Tw Cen MT" w:cs="IrisUPC"/>
                <w:i/>
                <w:color w:val="auto"/>
                <w:szCs w:val="22"/>
              </w:rPr>
              <w:t>e repas du midi est à la charge de l’entreprise ou du stagiaire</w:t>
            </w:r>
          </w:p>
        </w:tc>
      </w:tr>
    </w:tbl>
    <w:p w:rsidR="00814B48" w:rsidRPr="00DF3D71" w:rsidRDefault="00814B48" w:rsidP="00814B48">
      <w:pPr>
        <w:autoSpaceDE w:val="0"/>
        <w:autoSpaceDN w:val="0"/>
        <w:adjustRightInd w:val="0"/>
        <w:ind w:right="-142"/>
        <w:contextualSpacing/>
        <w:jc w:val="both"/>
        <w:rPr>
          <w:rFonts w:ascii="Tw Cen MT" w:hAnsi="Tw Cen MT" w:cs="Tahoma"/>
          <w:b/>
          <w:color w:val="auto"/>
          <w:sz w:val="22"/>
          <w:szCs w:val="22"/>
        </w:rPr>
      </w:pPr>
      <w:r w:rsidRPr="00DF3D71">
        <w:rPr>
          <w:rFonts w:ascii="Tw Cen MT" w:hAnsi="Tw Cen MT" w:cs="Tahoma"/>
          <w:b/>
          <w:color w:val="auto"/>
          <w:sz w:val="22"/>
          <w:szCs w:val="22"/>
          <w:u w:val="single"/>
        </w:rPr>
        <w:t>Votre Entreprise</w:t>
      </w:r>
      <w:r w:rsidRPr="00DF3D71">
        <w:rPr>
          <w:rFonts w:ascii="Tw Cen MT" w:hAnsi="Tw Cen MT" w:cs="Tahoma"/>
          <w:b/>
          <w:color w:val="auto"/>
          <w:sz w:val="22"/>
          <w:szCs w:val="22"/>
        </w:rPr>
        <w:t xml:space="preserve"> : </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Raison sociale de l’entreprise </w:t>
      </w:r>
      <w:r>
        <w:rPr>
          <w:rFonts w:ascii="Tw Cen MT" w:hAnsi="Tw Cen MT" w:cs="Tahoma"/>
          <w:color w:val="auto"/>
          <w:sz w:val="24"/>
          <w:szCs w:val="24"/>
        </w:rPr>
        <w:t>: …………………………………………………..</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Entreprise rep</w:t>
      </w:r>
      <w:r>
        <w:rPr>
          <w:rFonts w:ascii="Tw Cen MT" w:hAnsi="Tw Cen MT" w:cs="Tahoma"/>
          <w:color w:val="auto"/>
          <w:sz w:val="24"/>
          <w:szCs w:val="24"/>
        </w:rPr>
        <w:t>résentée par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Adresse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Postal : ………</w:t>
      </w:r>
      <w:r>
        <w:rPr>
          <w:rFonts w:ascii="Tw Cen MT" w:hAnsi="Tw Cen MT" w:cs="Tahoma"/>
          <w:color w:val="auto"/>
          <w:sz w:val="24"/>
          <w:szCs w:val="24"/>
        </w:rPr>
        <w:t>…….Ville :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 xml:space="preserve">Mail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autoSpaceDE w:val="0"/>
        <w:autoSpaceDN w:val="0"/>
        <w:adjustRightInd w:val="0"/>
        <w:spacing w:line="288" w:lineRule="auto"/>
        <w:ind w:right="-142"/>
        <w:contextualSpacing/>
        <w:jc w:val="both"/>
        <w:rPr>
          <w:rFonts w:ascii="Tw Cen MT" w:hAnsi="Tw Cen MT" w:cs="Tahoma"/>
          <w:color w:val="auto"/>
          <w:sz w:val="24"/>
          <w:szCs w:val="24"/>
        </w:rPr>
      </w:pPr>
      <w:r>
        <w:rPr>
          <w:rFonts w:ascii="Tw Cen MT" w:hAnsi="Tw Cen MT" w:cs="Tahoma"/>
          <w:color w:val="auto"/>
          <w:sz w:val="24"/>
          <w:szCs w:val="24"/>
        </w:rPr>
        <w:t>Tel :………………</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…..………Fax :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spacing w:line="288" w:lineRule="auto"/>
        <w:ind w:right="-142"/>
        <w:contextualSpacing/>
        <w:jc w:val="both"/>
        <w:rPr>
          <w:rFonts w:ascii="Tw Cen MT" w:hAnsi="Tw Cen MT" w:cs="Tahoma"/>
          <w:color w:val="auto"/>
          <w:sz w:val="24"/>
          <w:szCs w:val="24"/>
        </w:rPr>
      </w:pPr>
      <w:r w:rsidRPr="009F039B">
        <w:rPr>
          <w:rFonts w:ascii="Tw Cen MT" w:hAnsi="Tw Cen MT" w:cs="Tahoma"/>
          <w:color w:val="auto"/>
          <w:sz w:val="24"/>
          <w:szCs w:val="24"/>
        </w:rPr>
        <w:t>Code APE (NAF) ……</w:t>
      </w:r>
      <w:r>
        <w:rPr>
          <w:rFonts w:ascii="Tw Cen MT" w:hAnsi="Tw Cen MT" w:cs="Tahoma"/>
          <w:color w:val="auto"/>
          <w:sz w:val="24"/>
          <w:szCs w:val="24"/>
        </w:rPr>
        <w:t>.…</w:t>
      </w:r>
      <w:r w:rsidRPr="009F039B">
        <w:rPr>
          <w:rFonts w:ascii="Tw Cen MT" w:hAnsi="Tw Cen MT" w:cs="Tahoma"/>
          <w:color w:val="auto"/>
          <w:sz w:val="24"/>
          <w:szCs w:val="24"/>
        </w:rPr>
        <w:t>...N° de SIRET ……………….</w:t>
      </w:r>
      <w:r>
        <w:rPr>
          <w:rFonts w:ascii="Tw Cen MT" w:hAnsi="Tw Cen MT" w:cs="Tahoma"/>
          <w:color w:val="auto"/>
          <w:sz w:val="24"/>
          <w:szCs w:val="24"/>
        </w:rPr>
        <w:t>.…………………………………</w:t>
      </w:r>
      <w:r w:rsidRPr="009F039B">
        <w:rPr>
          <w:rFonts w:ascii="Tw Cen MT" w:hAnsi="Tw Cen MT" w:cs="Tahoma"/>
          <w:color w:val="auto"/>
          <w:sz w:val="24"/>
          <w:szCs w:val="24"/>
        </w:rPr>
        <w:t>…....…</w:t>
      </w:r>
    </w:p>
    <w:p w:rsidR="00814B48" w:rsidRPr="009F039B" w:rsidRDefault="00814B48" w:rsidP="00814B48">
      <w:pPr>
        <w:tabs>
          <w:tab w:val="left" w:pos="2268"/>
          <w:tab w:val="left" w:pos="3119"/>
          <w:tab w:val="right" w:leader="dot" w:pos="9498"/>
        </w:tabs>
        <w:spacing w:before="180"/>
        <w:ind w:right="-142"/>
        <w:contextualSpacing/>
        <w:rPr>
          <w:rFonts w:ascii="Tw Cen MT" w:hAnsi="Tw Cen MT" w:cs="Tahoma"/>
          <w:color w:val="auto"/>
          <w:sz w:val="24"/>
          <w:szCs w:val="24"/>
        </w:rPr>
      </w:pPr>
    </w:p>
    <w:p w:rsidR="00814B48" w:rsidRPr="009F039B" w:rsidRDefault="00814B48" w:rsidP="00814B48">
      <w:pPr>
        <w:tabs>
          <w:tab w:val="left" w:pos="2268"/>
          <w:tab w:val="left" w:pos="3119"/>
          <w:tab w:val="right" w:leader="dot" w:pos="9498"/>
        </w:tabs>
        <w:spacing w:before="180"/>
        <w:ind w:right="-142"/>
        <w:contextualSpacing/>
        <w:jc w:val="both"/>
        <w:rPr>
          <w:rFonts w:ascii="Tw Cen MT" w:hAnsi="Tw Cen MT" w:cs="Tahoma"/>
          <w:color w:val="auto"/>
          <w:sz w:val="24"/>
          <w:szCs w:val="24"/>
        </w:rPr>
      </w:pPr>
      <w:r>
        <w:rPr>
          <w:rFonts w:ascii="Tw Cen MT" w:hAnsi="Tw Cen MT" w:cs="Tahoma"/>
          <w:color w:val="auto"/>
          <w:sz w:val="24"/>
          <w:szCs w:val="24"/>
        </w:rPr>
        <w:t>Fait à ………………</w:t>
      </w:r>
      <w:r w:rsidRPr="009F039B">
        <w:rPr>
          <w:rFonts w:ascii="Tw Cen MT" w:hAnsi="Tw Cen MT" w:cs="Tahoma"/>
          <w:color w:val="auto"/>
          <w:sz w:val="24"/>
          <w:szCs w:val="24"/>
        </w:rPr>
        <w:t>……………………………..… Le ……</w:t>
      </w:r>
      <w:r>
        <w:rPr>
          <w:rFonts w:ascii="Tw Cen MT" w:hAnsi="Tw Cen MT" w:cs="Tahoma"/>
          <w:color w:val="auto"/>
          <w:sz w:val="24"/>
          <w:szCs w:val="24"/>
        </w:rPr>
        <w:t>...</w:t>
      </w:r>
      <w:r w:rsidRPr="009F039B">
        <w:rPr>
          <w:rFonts w:ascii="Tw Cen MT" w:hAnsi="Tw Cen MT" w:cs="Tahoma"/>
          <w:color w:val="auto"/>
          <w:sz w:val="24"/>
          <w:szCs w:val="24"/>
        </w:rPr>
        <w:t>……………………</w:t>
      </w:r>
      <w:r>
        <w:rPr>
          <w:rFonts w:ascii="Tw Cen MT" w:hAnsi="Tw Cen MT" w:cs="Tahoma"/>
          <w:color w:val="auto"/>
          <w:sz w:val="24"/>
          <w:szCs w:val="24"/>
        </w:rPr>
        <w:t>...</w:t>
      </w:r>
      <w:r w:rsidRPr="009F039B">
        <w:rPr>
          <w:rFonts w:ascii="Tw Cen MT" w:hAnsi="Tw Cen MT" w:cs="Tahoma"/>
          <w:color w:val="auto"/>
          <w:sz w:val="24"/>
          <w:szCs w:val="24"/>
        </w:rPr>
        <w:t>.……...…...</w:t>
      </w:r>
    </w:p>
    <w:p w:rsidR="00814B48" w:rsidRPr="00EE5B70" w:rsidRDefault="00EE5B70" w:rsidP="00814B48">
      <w:pPr>
        <w:autoSpaceDE w:val="0"/>
        <w:autoSpaceDN w:val="0"/>
        <w:adjustRightInd w:val="0"/>
        <w:rPr>
          <w:rFonts w:ascii="Tahoma" w:hAnsi="Tahoma" w:cs="Tahoma"/>
          <w:bCs/>
          <w:iCs/>
          <w:caps/>
          <w:color w:val="auto"/>
          <w:sz w:val="10"/>
          <w:szCs w:val="22"/>
          <w14:shadow w14:blurRad="50800" w14:dist="38100" w14:dir="2700000" w14:sx="100000" w14:sy="100000" w14:kx="0" w14:ky="0" w14:algn="tl">
            <w14:srgbClr w14:val="000000">
              <w14:alpha w14:val="60000"/>
            </w14:srgbClr>
          </w14:shadow>
        </w:rPr>
      </w:pPr>
      <w:r>
        <w:rPr>
          <w:rFonts w:ascii="Tahoma" w:hAnsi="Tahoma" w:cs="Tahoma"/>
          <w:noProof/>
          <w:color w:val="auto"/>
          <w:sz w:val="4"/>
          <w:szCs w:val="16"/>
        </w:rPr>
        <mc:AlternateContent>
          <mc:Choice Requires="wps">
            <w:drawing>
              <wp:anchor distT="0" distB="0" distL="114300" distR="114300" simplePos="0" relativeHeight="251797504" behindDoc="0" locked="0" layoutInCell="1" allowOverlap="1">
                <wp:simplePos x="0" y="0"/>
                <wp:positionH relativeFrom="column">
                  <wp:posOffset>1729105</wp:posOffset>
                </wp:positionH>
                <wp:positionV relativeFrom="paragraph">
                  <wp:posOffset>35560</wp:posOffset>
                </wp:positionV>
                <wp:extent cx="1380490" cy="445770"/>
                <wp:effectExtent l="14605" t="6985" r="14605" b="1397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445770"/>
                        </a:xfrm>
                        <a:prstGeom prst="flowChartAlternateProcess">
                          <a:avLst/>
                        </a:prstGeom>
                        <a:solidFill>
                          <a:srgbClr val="FFFFFF"/>
                        </a:solidFill>
                        <a:ln w="12700">
                          <a:solidFill>
                            <a:schemeClr val="bg2">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1" type="#_x0000_t176" style="position:absolute;margin-left:136.15pt;margin-top:2.8pt;width:108.7pt;height:35.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" strokecolor="#c4bc96 [2414]" strokeweight="1pt">
                <v:shadow color="#868686"/>
                <v:textbox>
                  <w:txbxContent>
                    <w:p w:rsidR="00EC55CF" w:rsidRPr="007D2F13"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jc w:val="center"/>
                        <w:rPr>
                          <w:rFonts w:asciiTheme="minorHAnsi" w:hAnsiTheme="minorHAnsi"/>
                          <w:i/>
                          <w:color w:val="DDD9C3"/>
                          <w:sz w:val="8"/>
                          <w:szCs w:val="8"/>
                        </w:rPr>
                      </w:pPr>
                    </w:p>
                    <w:p w:rsidR="00EC55CF" w:rsidRDefault="00EC55CF" w:rsidP="00814B48">
                      <w:pPr>
                        <w:contextualSpacing/>
                        <w:rPr>
                          <w:rFonts w:asciiTheme="minorHAnsi" w:hAnsiTheme="minorHAnsi"/>
                          <w:i/>
                          <w:color w:val="DDD9C3"/>
                          <w:sz w:val="8"/>
                          <w:szCs w:val="8"/>
                        </w:rPr>
                      </w:pPr>
                    </w:p>
                    <w:p w:rsidR="00EC55CF" w:rsidRPr="007D2F13" w:rsidRDefault="00EC55CF" w:rsidP="00814B48">
                      <w:pPr>
                        <w:contextualSpacing/>
                        <w:jc w:val="center"/>
                        <w:rPr>
                          <w:rFonts w:asciiTheme="minorHAnsi" w:hAnsiTheme="minorHAnsi"/>
                          <w:i/>
                          <w:color w:val="DDD9C3"/>
                          <w:sz w:val="8"/>
                          <w:szCs w:val="8"/>
                        </w:rPr>
                      </w:pPr>
                    </w:p>
                    <w:p w:rsidR="00EC55CF" w:rsidRPr="00DF3D71" w:rsidRDefault="00EC55CF" w:rsidP="00814B48">
                      <w:pPr>
                        <w:contextualSpacing/>
                        <w:jc w:val="center"/>
                        <w:rPr>
                          <w:rFonts w:ascii="Tw Cen MT" w:hAnsi="Tw Cen MT" w:cs="Tahoma"/>
                          <w:i/>
                          <w:color w:val="C4BC96" w:themeColor="background2" w:themeShade="BF"/>
                          <w:sz w:val="22"/>
                          <w:szCs w:val="22"/>
                        </w:rPr>
                      </w:pPr>
                      <w:r w:rsidRPr="00DF3D71">
                        <w:rPr>
                          <w:rFonts w:ascii="Tw Cen MT" w:hAnsi="Tw Cen MT" w:cs="Tahoma"/>
                          <w:i/>
                          <w:color w:val="C4BC96" w:themeColor="background2" w:themeShade="BF"/>
                          <w:sz w:val="22"/>
                          <w:szCs w:val="22"/>
                        </w:rPr>
                        <w:t>« CAHET + SIGNATURE »</w:t>
                      </w:r>
                    </w:p>
                    <w:p w:rsidR="00EC55CF" w:rsidRPr="000501BE" w:rsidRDefault="00EC55CF" w:rsidP="00814B48">
                      <w:pPr>
                        <w:contextualSpacing/>
                        <w:jc w:val="center"/>
                        <w:rPr>
                          <w:rFonts w:asciiTheme="minorHAnsi" w:hAnsiTheme="minorHAnsi"/>
                          <w:i/>
                          <w:color w:val="DDD9C3"/>
                          <w:sz w:val="22"/>
                          <w:szCs w:val="22"/>
                        </w:rPr>
                      </w:pPr>
                    </w:p>
                    <w:p w:rsidR="00EC55CF" w:rsidRPr="007D2F13" w:rsidRDefault="00EC55CF" w:rsidP="00814B48">
                      <w:pPr>
                        <w:rPr>
                          <w:szCs w:val="22"/>
                        </w:rPr>
                      </w:pPr>
                    </w:p>
                  </w:txbxContent>
                </v:textbox>
              </v:shape>
            </w:pict>
          </mc:Fallback>
        </mc:AlternateContent>
      </w:r>
    </w:p>
    <w:p w:rsidR="00814B48" w:rsidRPr="00904485" w:rsidRDefault="00814B48" w:rsidP="00814B48">
      <w:pPr>
        <w:autoSpaceDE w:val="0"/>
        <w:autoSpaceDN w:val="0"/>
        <w:adjustRightInd w:val="0"/>
        <w:rPr>
          <w:rFonts w:ascii="Tahoma" w:hAnsi="Tahoma" w:cs="Tahoma"/>
          <w:noProof/>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04485"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Default="00814B48" w:rsidP="00814B48">
      <w:pPr>
        <w:tabs>
          <w:tab w:val="left" w:pos="2268"/>
          <w:tab w:val="left" w:pos="3119"/>
          <w:tab w:val="right" w:leader="dot" w:pos="9498"/>
        </w:tabs>
        <w:spacing w:before="180"/>
        <w:contextualSpacing/>
        <w:jc w:val="both"/>
        <w:rPr>
          <w:rFonts w:ascii="Tahoma" w:hAnsi="Tahoma" w:cs="Tahoma"/>
          <w:color w:val="002060"/>
          <w:sz w:val="22"/>
          <w:szCs w:val="22"/>
        </w:rPr>
      </w:pPr>
    </w:p>
    <w:p w:rsidR="00814B48" w:rsidRPr="009F039B" w:rsidRDefault="00814B48" w:rsidP="00814B48">
      <w:pPr>
        <w:pStyle w:val="Titre3"/>
        <w:contextualSpacing/>
        <w:rPr>
          <w:rFonts w:ascii="Tw Cen MT" w:hAnsi="Tw Cen MT" w:cs="Tahoma"/>
          <w:kern w:val="28"/>
          <w:szCs w:val="18"/>
          <w:bdr w:val="none" w:sz="0" w:space="0" w:color="auto"/>
        </w:rPr>
      </w:pPr>
      <w:r w:rsidRPr="009F039B">
        <w:rPr>
          <w:rFonts w:ascii="Tw Cen MT" w:hAnsi="Tw Cen MT" w:cs="Tahoma"/>
          <w:kern w:val="28"/>
          <w:szCs w:val="18"/>
          <w:u w:val="single"/>
          <w:bdr w:val="none" w:sz="0" w:space="0" w:color="auto"/>
        </w:rPr>
        <w:t xml:space="preserve">Je joins à l'ordre de l’UBH &amp;CO </w:t>
      </w:r>
      <w:r w:rsidRPr="009F039B">
        <w:rPr>
          <w:rFonts w:ascii="Tw Cen MT" w:hAnsi="Tw Cen MT" w:cs="Tahoma"/>
          <w:kern w:val="28"/>
          <w:szCs w:val="18"/>
          <w:bdr w:val="none" w:sz="0" w:space="0" w:color="auto"/>
        </w:rPr>
        <w:t xml:space="preserve">: </w:t>
      </w:r>
    </w:p>
    <w:p w:rsidR="00814B48" w:rsidRDefault="00814B48" w:rsidP="00814B48">
      <w:pPr>
        <w:contextualSpacing/>
        <w:rPr>
          <w:rFonts w:ascii="Tw Cen MT" w:hAnsi="Tw Cen MT" w:cs="Tahoma"/>
          <w:color w:val="auto"/>
          <w:sz w:val="4"/>
          <w:szCs w:val="6"/>
        </w:rPr>
      </w:pPr>
    </w:p>
    <w:p w:rsidR="00814B48" w:rsidRPr="00DF3D71" w:rsidRDefault="00814B48" w:rsidP="00814B48">
      <w:pPr>
        <w:contextualSpacing/>
        <w:rPr>
          <w:rFonts w:ascii="Tw Cen MT" w:hAnsi="Tw Cen MT" w:cs="Tahoma"/>
          <w:color w:val="auto"/>
          <w:sz w:val="4"/>
          <w:szCs w:val="6"/>
        </w:rPr>
      </w:pPr>
    </w:p>
    <w:p w:rsidR="00814B48" w:rsidRPr="009F039B" w:rsidRDefault="00814B48" w:rsidP="00814B48">
      <w:pPr>
        <w:pStyle w:val="Titre3"/>
        <w:spacing w:line="360" w:lineRule="auto"/>
        <w:ind w:right="-1446"/>
        <w:rPr>
          <w:rFonts w:ascii="Tw Cen MT" w:hAnsi="Tw Cen MT" w:cs="Tahoma"/>
          <w:i/>
          <w:color w:val="0070C0"/>
          <w:kern w:val="28"/>
          <w:szCs w:val="18"/>
          <w:u w:val="single"/>
          <w:bdr w:val="none" w:sz="0" w:space="0" w:color="auto"/>
        </w:rPr>
      </w:pPr>
      <w:r w:rsidRPr="009F039B">
        <w:rPr>
          <w:rFonts w:ascii="Tw Cen MT" w:hAnsi="Tw Cen MT" w:cs="Tahoma"/>
          <w:i/>
          <w:color w:val="0070C0"/>
          <w:kern w:val="28"/>
          <w:szCs w:val="18"/>
          <w:u w:val="single"/>
          <w:bdr w:val="none" w:sz="0" w:space="0" w:color="auto"/>
        </w:rPr>
        <w:t>Pour les Adhérents de l’UBH</w:t>
      </w:r>
      <w:r w:rsidRPr="009F039B">
        <w:rPr>
          <w:rFonts w:ascii="Tw Cen MT" w:hAnsi="Tw Cen MT" w:cs="Tahoma"/>
          <w:i/>
          <w:color w:val="0070C0"/>
          <w:kern w:val="28"/>
          <w:szCs w:val="18"/>
          <w:bdr w:val="none" w:sz="0" w:space="0" w:color="auto"/>
        </w:rPr>
        <w:t> :</w:t>
      </w:r>
      <w:r w:rsidRPr="009F039B">
        <w:rPr>
          <w:rFonts w:ascii="Tw Cen MT" w:hAnsi="Tw Cen MT" w:cs="Tahoma"/>
          <w:i/>
          <w:color w:val="0070C0"/>
          <w:kern w:val="28"/>
          <w:szCs w:val="18"/>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506406" w:rsidP="00814B48">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22080" behindDoc="1" locked="0" layoutInCell="1" allowOverlap="1">
            <wp:simplePos x="0" y="0"/>
            <wp:positionH relativeFrom="column">
              <wp:posOffset>-144145</wp:posOffset>
            </wp:positionH>
            <wp:positionV relativeFrom="paragraph">
              <wp:posOffset>132715</wp:posOffset>
            </wp:positionV>
            <wp:extent cx="254000" cy="215900"/>
            <wp:effectExtent l="1905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814B48" w:rsidRPr="009F039B">
        <w:rPr>
          <w:rFonts w:ascii="Tw Cen MT" w:hAnsi="Tw Cen MT" w:cs="Tahoma"/>
          <w:kern w:val="28"/>
          <w:szCs w:val="22"/>
          <w:bdr w:val="none" w:sz="0" w:space="0" w:color="auto"/>
        </w:rPr>
        <w:sym w:font="Wingdings" w:char="F06F"/>
      </w:r>
      <w:r w:rsidR="00814B48" w:rsidRPr="009F039B">
        <w:rPr>
          <w:rFonts w:ascii="Tw Cen MT" w:hAnsi="Tw Cen MT" w:cs="Tahoma"/>
          <w:kern w:val="28"/>
          <w:szCs w:val="22"/>
          <w:bdr w:val="none" w:sz="0" w:space="0" w:color="auto"/>
        </w:rPr>
        <w:t xml:space="preserve"> Pour les frais d’inscription (frais de dossier) : 1 chèque de 15 € X ……... Participant(s) soit </w:t>
      </w:r>
      <w:r w:rsidR="00814B48">
        <w:rPr>
          <w:rFonts w:ascii="Tw Cen MT" w:hAnsi="Tw Cen MT" w:cs="Tahoma"/>
          <w:kern w:val="28"/>
          <w:szCs w:val="22"/>
          <w:bdr w:val="none" w:sz="0" w:space="0" w:color="auto"/>
        </w:rPr>
        <w:t>…</w:t>
      </w:r>
      <w:r w:rsidR="00814B48" w:rsidRPr="009F039B">
        <w:rPr>
          <w:rFonts w:ascii="Tw Cen MT" w:hAnsi="Tw Cen MT" w:cs="Tahoma"/>
          <w:kern w:val="28"/>
          <w:szCs w:val="22"/>
          <w:bdr w:val="none" w:sz="0" w:space="0" w:color="auto"/>
        </w:rPr>
        <w:t>……......€</w:t>
      </w:r>
    </w:p>
    <w:p w:rsidR="00814B48" w:rsidRPr="000B59D9" w:rsidRDefault="00814B48" w:rsidP="00814B48">
      <w:pPr>
        <w:rPr>
          <w:sz w:val="12"/>
        </w:rPr>
      </w:pP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ind w:left="-709" w:right="1"/>
        <w:jc w:val="center"/>
        <w:rPr>
          <w:rFonts w:ascii="Tw Cen MT" w:hAnsi="Tw Cen MT" w:cs="Tahoma"/>
          <w:color w:val="auto"/>
          <w:sz w:val="12"/>
          <w:szCs w:val="12"/>
          <w:u w:val="single"/>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color w:val="auto"/>
          <w:sz w:val="4"/>
          <w:szCs w:val="4"/>
        </w:rPr>
      </w:pPr>
    </w:p>
    <w:p w:rsidR="00814B48" w:rsidRPr="000F5C45" w:rsidRDefault="00814B48" w:rsidP="00814B48">
      <w:pPr>
        <w:contextualSpacing/>
        <w:rPr>
          <w:rFonts w:ascii="Tahoma" w:hAnsi="Tahoma" w:cs="Tahoma"/>
          <w:color w:val="auto"/>
          <w:sz w:val="4"/>
          <w:szCs w:val="4"/>
        </w:rPr>
      </w:pPr>
    </w:p>
    <w:p w:rsidR="00814B48" w:rsidRPr="009F039B" w:rsidRDefault="00814B48" w:rsidP="00814B48">
      <w:pPr>
        <w:pStyle w:val="Titre3"/>
        <w:spacing w:line="360" w:lineRule="auto"/>
        <w:ind w:right="-1446"/>
        <w:contextualSpacing/>
        <w:rPr>
          <w:rFonts w:ascii="Tw Cen MT" w:hAnsi="Tw Cen MT" w:cs="Tahoma"/>
          <w:i/>
          <w:color w:val="0070C0"/>
          <w:kern w:val="28"/>
          <w:szCs w:val="22"/>
          <w:u w:val="single"/>
          <w:bdr w:val="none" w:sz="0" w:space="0" w:color="auto"/>
        </w:rPr>
      </w:pPr>
      <w:r w:rsidRPr="009F039B">
        <w:rPr>
          <w:rFonts w:ascii="Tw Cen MT" w:hAnsi="Tw Cen MT" w:cs="Tahoma"/>
          <w:i/>
          <w:color w:val="0070C0"/>
          <w:kern w:val="28"/>
          <w:szCs w:val="22"/>
          <w:u w:val="single"/>
          <w:bdr w:val="none" w:sz="0" w:space="0" w:color="auto"/>
        </w:rPr>
        <w:t>Pour les Non Adhérents de l’UBH</w:t>
      </w:r>
      <w:r w:rsidRPr="009F039B">
        <w:rPr>
          <w:rFonts w:ascii="Tw Cen MT" w:hAnsi="Tw Cen MT" w:cs="Tahoma"/>
          <w:i/>
          <w:color w:val="0070C0"/>
          <w:kern w:val="28"/>
          <w:szCs w:val="22"/>
          <w:bdr w:val="none" w:sz="0" w:space="0" w:color="auto"/>
        </w:rPr>
        <w:t> :</w:t>
      </w:r>
      <w:r w:rsidRPr="009F039B">
        <w:rPr>
          <w:rFonts w:ascii="Tw Cen MT" w:hAnsi="Tw Cen MT" w:cs="Tahoma"/>
          <w:i/>
          <w:color w:val="0070C0"/>
          <w:kern w:val="28"/>
          <w:szCs w:val="22"/>
          <w:u w:val="single"/>
          <w:bdr w:val="none" w:sz="0" w:space="0" w:color="auto"/>
        </w:rPr>
        <w:t xml:space="preserve"> </w:t>
      </w:r>
    </w:p>
    <w:p w:rsidR="00814B48" w:rsidRPr="009F039B" w:rsidRDefault="00814B48" w:rsidP="00814B48">
      <w:pPr>
        <w:pStyle w:val="Titre3"/>
        <w:ind w:right="-993"/>
        <w:contextualSpacing/>
        <w:rPr>
          <w:rFonts w:ascii="Tw Cen MT" w:hAnsi="Tw Cen MT" w:cs="Tahoma"/>
          <w:kern w:val="28"/>
          <w:szCs w:val="22"/>
          <w:bdr w:val="none" w:sz="0" w:space="0" w:color="auto"/>
        </w:rPr>
      </w:pPr>
      <w:r w:rsidRPr="009F039B">
        <w:rPr>
          <w:rFonts w:ascii="Tw Cen MT" w:hAnsi="Tw Cen MT" w:cs="Tahoma"/>
          <w:kern w:val="28"/>
          <w:szCs w:val="22"/>
          <w:bdr w:val="none" w:sz="0" w:space="0" w:color="auto"/>
        </w:rPr>
        <w:sym w:font="Wingdings" w:char="F06F"/>
      </w:r>
      <w:r w:rsidRPr="009F039B">
        <w:rPr>
          <w:rFonts w:ascii="Tw Cen MT" w:hAnsi="Tw Cen MT" w:cs="Tahoma"/>
          <w:kern w:val="28"/>
          <w:szCs w:val="22"/>
          <w:bdr w:val="none" w:sz="0" w:space="0" w:color="auto"/>
        </w:rPr>
        <w:t xml:space="preserve"> Pour les frais de formation : 1 chèque de 372 TTC € X …..……. Participant(s) soit ………………</w:t>
      </w:r>
      <w:r>
        <w:rPr>
          <w:rFonts w:ascii="Tw Cen MT" w:hAnsi="Tw Cen MT" w:cs="Tahoma"/>
          <w:kern w:val="28"/>
          <w:szCs w:val="22"/>
          <w:bdr w:val="none" w:sz="0" w:space="0" w:color="auto"/>
        </w:rPr>
        <w:t>…</w:t>
      </w:r>
      <w:r w:rsidRPr="009F039B">
        <w:rPr>
          <w:rFonts w:ascii="Tw Cen MT" w:hAnsi="Tw Cen MT" w:cs="Tahoma"/>
          <w:kern w:val="28"/>
          <w:szCs w:val="22"/>
          <w:bdr w:val="none" w:sz="0" w:space="0" w:color="auto"/>
        </w:rPr>
        <w:t>..€</w:t>
      </w:r>
    </w:p>
    <w:p w:rsidR="00814B48" w:rsidRPr="009F039B" w:rsidRDefault="00506406" w:rsidP="00814B48">
      <w:pPr>
        <w:pStyle w:val="Titre3"/>
        <w:ind w:right="-993"/>
        <w:contextualSpacing/>
        <w:rPr>
          <w:rFonts w:ascii="Tw Cen MT" w:hAnsi="Tw Cen MT" w:cs="Tahoma"/>
          <w:kern w:val="28"/>
          <w:szCs w:val="22"/>
          <w:bdr w:val="none" w:sz="0" w:space="0" w:color="auto"/>
        </w:rPr>
      </w:pPr>
      <w:r>
        <w:rPr>
          <w:rFonts w:ascii="Tw Cen MT" w:hAnsi="Tw Cen MT" w:cs="Tahoma"/>
          <w:noProof/>
          <w:kern w:val="28"/>
          <w:szCs w:val="22"/>
          <w:bdr w:val="none" w:sz="0" w:space="0" w:color="auto"/>
        </w:rPr>
        <w:drawing>
          <wp:anchor distT="0" distB="0" distL="114300" distR="114300" simplePos="0" relativeHeight="251824128" behindDoc="1" locked="0" layoutInCell="1" allowOverlap="1">
            <wp:simplePos x="0" y="0"/>
            <wp:positionH relativeFrom="column">
              <wp:posOffset>-194945</wp:posOffset>
            </wp:positionH>
            <wp:positionV relativeFrom="paragraph">
              <wp:posOffset>128905</wp:posOffset>
            </wp:positionV>
            <wp:extent cx="254000" cy="215900"/>
            <wp:effectExtent l="1905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15900"/>
                    </a:xfrm>
                    <a:prstGeom prst="rect">
                      <a:avLst/>
                    </a:prstGeom>
                    <a:noFill/>
                    <a:ln w="9525">
                      <a:noFill/>
                      <a:miter lim="800000"/>
                      <a:headEnd/>
                      <a:tailEnd/>
                    </a:ln>
                  </pic:spPr>
                </pic:pic>
              </a:graphicData>
            </a:graphic>
          </wp:anchor>
        </w:drawing>
      </w:r>
      <w:r w:rsidR="00814B48" w:rsidRPr="009F039B">
        <w:rPr>
          <w:rFonts w:ascii="Tw Cen MT" w:hAnsi="Tw Cen MT" w:cs="Tahoma"/>
          <w:kern w:val="28"/>
          <w:szCs w:val="22"/>
          <w:bdr w:val="none" w:sz="0" w:space="0" w:color="auto"/>
        </w:rPr>
        <w:sym w:font="Wingdings" w:char="F06F"/>
      </w:r>
      <w:r w:rsidR="00814B48" w:rsidRPr="009F039B">
        <w:rPr>
          <w:rFonts w:ascii="Tw Cen MT" w:hAnsi="Tw Cen MT" w:cs="Tahoma"/>
          <w:kern w:val="28"/>
          <w:szCs w:val="22"/>
          <w:bdr w:val="none" w:sz="0" w:space="0" w:color="auto"/>
        </w:rPr>
        <w:t xml:space="preserve"> Pour les frais d’inscription (frais de dossier) : 1 chèque de 60 € X ……... Participant(s) soit ..….…....€</w:t>
      </w:r>
    </w:p>
    <w:p w:rsidR="00814B48" w:rsidRPr="000B59D9" w:rsidRDefault="00814B48" w:rsidP="00814B48">
      <w:pPr>
        <w:rPr>
          <w:sz w:val="12"/>
        </w:rPr>
      </w:pPr>
    </w:p>
    <w:p w:rsidR="00814B48" w:rsidRPr="00DF3D71" w:rsidRDefault="00814B48" w:rsidP="00814B48">
      <w:pPr>
        <w:ind w:left="-709"/>
        <w:jc w:val="center"/>
        <w:rPr>
          <w:rFonts w:ascii="Tw Cen MT" w:hAnsi="Tw Cen MT" w:cs="Tahoma"/>
          <w:b/>
          <w:color w:val="FF5050"/>
          <w:sz w:val="18"/>
          <w:szCs w:val="18"/>
          <w:u w:val="single"/>
        </w:rPr>
      </w:pPr>
      <w:r w:rsidRPr="00DF3D71">
        <w:rPr>
          <w:rFonts w:ascii="Tw Cen MT" w:hAnsi="Tw Cen MT" w:cs="Tahoma"/>
          <w:b/>
          <w:color w:val="FF5050"/>
          <w:sz w:val="18"/>
          <w:szCs w:val="18"/>
          <w:u w:val="single"/>
        </w:rPr>
        <w:t>Attention : UBH ACADEMIE n’applique pas la subrogation de paiement avec votre OPCA de référence</w:t>
      </w:r>
    </w:p>
    <w:p w:rsidR="00814B48" w:rsidRDefault="00814B48" w:rsidP="00814B48">
      <w:pPr>
        <w:ind w:left="-709" w:right="-709"/>
        <w:jc w:val="center"/>
        <w:rPr>
          <w:rFonts w:ascii="Tw Cen MT" w:hAnsi="Tw Cen MT" w:cs="Tahoma"/>
          <w:color w:val="00B050"/>
          <w:sz w:val="18"/>
          <w:szCs w:val="18"/>
          <w:u w:val="single"/>
        </w:rPr>
      </w:pPr>
      <w:r w:rsidRPr="00DF3D71">
        <w:rPr>
          <w:rFonts w:ascii="Tw Cen MT" w:hAnsi="Tw Cen MT" w:cs="Tahoma"/>
          <w:color w:val="00B050"/>
          <w:sz w:val="18"/>
          <w:szCs w:val="18"/>
          <w:u w:val="single"/>
        </w:rPr>
        <w:t>Pour toute demande de prise en charge financière concernant cette formation, nous vous invitons à vous rapprocher de votre OPCA de référence</w:t>
      </w:r>
    </w:p>
    <w:p w:rsidR="00814B48" w:rsidRPr="009F039B" w:rsidRDefault="00814B48" w:rsidP="00814B48">
      <w:pPr>
        <w:jc w:val="center"/>
        <w:rPr>
          <w:rFonts w:ascii="Century Gothic" w:hAnsi="Century Gothic" w:cs="Tahoma"/>
          <w:i/>
          <w:color w:val="auto"/>
          <w:sz w:val="12"/>
          <w:szCs w:val="12"/>
        </w:rPr>
      </w:pPr>
    </w:p>
    <w:p w:rsidR="00814B48" w:rsidRPr="00DF3D71" w:rsidRDefault="00814B48" w:rsidP="00814B48">
      <w:pPr>
        <w:jc w:val="center"/>
        <w:rPr>
          <w:rFonts w:ascii="Tw Cen MT" w:hAnsi="Tw Cen MT" w:cs="Tahoma"/>
          <w:i/>
          <w:color w:val="FFC000"/>
          <w:sz w:val="24"/>
        </w:rPr>
      </w:pPr>
      <w:r w:rsidRPr="00DF3D71">
        <w:rPr>
          <w:rFonts w:ascii="Tw Cen MT" w:hAnsi="Tw Cen MT" w:cs="Tahoma"/>
          <w:i/>
          <w:color w:val="FFC000"/>
          <w:sz w:val="24"/>
        </w:rPr>
        <w:t>Une facture relative à vos frais de formation vous sera adressée à l’issue de celle-ci.</w:t>
      </w:r>
    </w:p>
    <w:p w:rsidR="00814B48" w:rsidRDefault="00814B48" w:rsidP="00814B48">
      <w:pPr>
        <w:contextualSpacing/>
        <w:rPr>
          <w:rFonts w:ascii="Tahoma" w:hAnsi="Tahoma" w:cs="Tahoma"/>
          <w:b/>
          <w:color w:val="auto"/>
          <w:sz w:val="4"/>
          <w:szCs w:val="4"/>
        </w:rPr>
      </w:pPr>
    </w:p>
    <w:p w:rsidR="00814B48" w:rsidRPr="000F5C45" w:rsidRDefault="00814B48" w:rsidP="00814B48">
      <w:pPr>
        <w:contextualSpacing/>
        <w:rPr>
          <w:rFonts w:ascii="Tahoma" w:hAnsi="Tahoma" w:cs="Tahoma"/>
          <w:b/>
          <w:color w:val="auto"/>
          <w:sz w:val="4"/>
          <w:szCs w:val="4"/>
        </w:rPr>
      </w:pPr>
    </w:p>
    <w:p w:rsidR="00814B48" w:rsidRPr="00F14424" w:rsidRDefault="00814B48" w:rsidP="00814B48">
      <w:pPr>
        <w:ind w:left="-426" w:right="-284"/>
        <w:contextualSpacing/>
        <w:jc w:val="center"/>
        <w:rPr>
          <w:rFonts w:ascii="Tw Cen MT" w:hAnsi="Tw Cen MT" w:cs="Tahoma"/>
          <w:color w:val="auto"/>
          <w:sz w:val="22"/>
          <w:szCs w:val="24"/>
          <w:u w:val="single"/>
        </w:rPr>
      </w:pPr>
      <w:r w:rsidRPr="00F14424">
        <w:rPr>
          <w:rFonts w:ascii="Tw Cen MT" w:hAnsi="Tw Cen MT" w:cs="Tahoma"/>
          <w:color w:val="auto"/>
          <w:sz w:val="22"/>
          <w:szCs w:val="24"/>
          <w:u w:val="single"/>
        </w:rPr>
        <w:t>Pour tout désistement intervenant moins de 2 semaines avant la date du stage, votre chèque sera encaissé.</w:t>
      </w:r>
    </w:p>
    <w:p w:rsidR="00814B48" w:rsidRDefault="00814B48" w:rsidP="00814B48">
      <w:pPr>
        <w:ind w:left="-709" w:right="-993"/>
        <w:rPr>
          <w:rFonts w:ascii="Tw Cen MT" w:hAnsi="Tw Cen MT" w:cs="Arial"/>
          <w:sz w:val="22"/>
          <w:szCs w:val="24"/>
        </w:rPr>
      </w:pPr>
      <w:r w:rsidRPr="00F14424">
        <w:rPr>
          <w:rFonts w:ascii="Tw Cen MT" w:hAnsi="Tw Cen MT" w:cs="Arial"/>
          <w:sz w:val="22"/>
          <w:szCs w:val="24"/>
        </w:rPr>
        <w:t>Nous vous rappelons que l'ouverture des sessions de formation reste sous réserve d'un nombre suffisant de participants</w:t>
      </w:r>
    </w:p>
    <w:p w:rsidR="002A13AE" w:rsidRDefault="002A13AE" w:rsidP="002A13AE">
      <w:pPr>
        <w:ind w:left="-567" w:right="-709"/>
        <w:rPr>
          <w:rFonts w:ascii="Tw Cen MT" w:hAnsi="Tw Cen MT" w:cs="Arial"/>
          <w:sz w:val="22"/>
          <w:szCs w:val="24"/>
        </w:rPr>
      </w:pPr>
      <w:r>
        <w:rPr>
          <w:rFonts w:ascii="Tw Cen MT" w:hAnsi="Tw Cen MT" w:cs="Arial"/>
          <w:sz w:val="22"/>
          <w:szCs w:val="24"/>
        </w:rPr>
        <w:br w:type="page"/>
      </w:r>
    </w:p>
    <w:p w:rsidR="009A769B" w:rsidRPr="00EE5B70" w:rsidRDefault="009A769B" w:rsidP="002A13AE">
      <w:pPr>
        <w:widowControl w:val="0"/>
        <w:ind w:left="-284" w:right="-993"/>
        <w:jc w:val="center"/>
        <w:rPr>
          <w:rFonts w:ascii="Tw Cen MT" w:hAnsi="Tw Cen MT" w:cs="Tahoma"/>
          <w:b/>
          <w:bCs/>
          <w:i/>
          <w:iCs/>
          <w:caps/>
          <w:color w:val="0070C0"/>
          <w:sz w:val="48"/>
          <w:szCs w:val="48"/>
          <w14:shadow w14:blurRad="50800" w14:dist="38100" w14:dir="2700000" w14:sx="100000" w14:sy="100000" w14:kx="0" w14:ky="0" w14:algn="tl">
            <w14:srgbClr w14:val="000000">
              <w14:alpha w14:val="60000"/>
            </w14:srgbClr>
          </w14:shadow>
        </w:rPr>
      </w:pPr>
      <w:r w:rsidRPr="00EE5B70">
        <w:rPr>
          <w:rFonts w:ascii="Tw Cen MT" w:hAnsi="Tw Cen MT" w:cs="Tahoma"/>
          <w:b/>
          <w:bCs/>
          <w:i/>
          <w:iCs/>
          <w:caps/>
          <w:color w:val="0070C0"/>
          <w:sz w:val="48"/>
          <w:szCs w:val="48"/>
          <w14:shadow w14:blurRad="50800" w14:dist="38100" w14:dir="2700000" w14:sx="100000" w14:sy="100000" w14:kx="0" w14:ky="0" w14:algn="tl">
            <w14:srgbClr w14:val="000000">
              <w14:alpha w14:val="60000"/>
            </w14:srgbClr>
          </w14:shadow>
        </w:rPr>
        <w:t>INSCRIPTIONS</w:t>
      </w:r>
    </w:p>
    <w:p w:rsidR="009A769B" w:rsidRPr="00EE5B70" w:rsidRDefault="009A769B" w:rsidP="009A769B">
      <w:pPr>
        <w:pStyle w:val="Titre6"/>
        <w:tabs>
          <w:tab w:val="right" w:leader="dot" w:pos="9498"/>
        </w:tabs>
        <w:ind w:left="-567"/>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pPr>
      <w:r w:rsidRPr="00EE5B70">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t>PARTICIPANT</w:t>
      </w:r>
    </w:p>
    <w:p w:rsidR="009A769B" w:rsidRPr="00F14424" w:rsidRDefault="009A769B" w:rsidP="009A769B">
      <w:pPr>
        <w:rPr>
          <w:rFonts w:ascii="Tw Cen MT" w:hAnsi="Tw Cen MT" w:cs="Tahoma"/>
          <w:b/>
          <w:sz w:val="4"/>
          <w:szCs w:val="4"/>
          <w:u w:val="single"/>
        </w:rPr>
      </w:pPr>
    </w:p>
    <w:p w:rsidR="009A769B" w:rsidRPr="00F14424" w:rsidRDefault="009A769B" w:rsidP="009A769B">
      <w:pPr>
        <w:tabs>
          <w:tab w:val="right" w:leader="dot" w:pos="4536"/>
          <w:tab w:val="left" w:pos="4820"/>
          <w:tab w:val="right" w:leader="dot" w:pos="9498"/>
        </w:tabs>
        <w:spacing w:line="360" w:lineRule="auto"/>
        <w:ind w:left="-567"/>
        <w:rPr>
          <w:rFonts w:ascii="Tw Cen MT" w:hAnsi="Tw Cen MT" w:cs="Tahoma"/>
          <w:b/>
          <w:color w:val="auto"/>
        </w:rPr>
      </w:pPr>
      <w:r w:rsidRPr="00F14424">
        <w:rPr>
          <w:rFonts w:ascii="Tw Cen MT" w:hAnsi="Tw Cen MT" w:cs="Tahoma"/>
          <w:b/>
          <w:color w:val="auto"/>
        </w:rPr>
        <w:t>NOM :</w:t>
      </w:r>
      <w:r w:rsidRPr="00F14424">
        <w:rPr>
          <w:rFonts w:ascii="Tw Cen MT" w:hAnsi="Tw Cen MT" w:cs="Tahoma"/>
          <w:b/>
          <w:color w:val="auto"/>
        </w:rPr>
        <w:tab/>
      </w:r>
      <w:r w:rsidRPr="00F14424">
        <w:rPr>
          <w:rFonts w:ascii="Tw Cen MT" w:hAnsi="Tw Cen MT" w:cs="Tahoma"/>
          <w:b/>
          <w:color w:val="auto"/>
        </w:rPr>
        <w:tab/>
        <w:t>PRENOM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DATE DE NAISSANCE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 xml:space="preserve">Fonction : </w:t>
      </w:r>
      <w:r w:rsidRPr="00F14424">
        <w:rPr>
          <w:rFonts w:ascii="Tw Cen MT" w:hAnsi="Tw Cen MT" w:cs="Tahoma"/>
          <w:b/>
          <w:color w:val="auto"/>
        </w:rPr>
        <w:tab/>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Statut</w:t>
      </w:r>
      <w:r w:rsidRPr="00F14424">
        <w:rPr>
          <w:rFonts w:ascii="Tw Cen MT" w:hAnsi="Tw Cen MT" w:cs="Tahoma"/>
          <w:b/>
          <w:color w:val="auto"/>
        </w:rPr>
        <w:t xml:space="preserve"> :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Salarié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Non salarié</w:t>
      </w:r>
    </w:p>
    <w:p w:rsidR="009A769B" w:rsidRPr="00F14424" w:rsidRDefault="009A769B" w:rsidP="009A769B">
      <w:pPr>
        <w:spacing w:line="360" w:lineRule="auto"/>
        <w:ind w:left="-567"/>
        <w:rPr>
          <w:rFonts w:ascii="Tw Cen MT" w:hAnsi="Tw Cen MT" w:cs="Tahoma"/>
          <w:b/>
        </w:rPr>
      </w:pPr>
      <w:r w:rsidRPr="00F14424">
        <w:rPr>
          <w:rFonts w:ascii="Tw Cen MT" w:hAnsi="Tw Cen MT" w:cs="Tahoma"/>
          <w:b/>
          <w:u w:val="single"/>
        </w:rPr>
        <w:t>Niveau de formation</w:t>
      </w:r>
      <w:r w:rsidRPr="00F14424">
        <w:rPr>
          <w:rFonts w:ascii="Tw Cen MT" w:hAnsi="Tw Cen MT" w:cs="Tahoma"/>
          <w:b/>
        </w:rPr>
        <w:t xml:space="preserve"> : </w:t>
      </w:r>
    </w:p>
    <w:p w:rsidR="009A769B" w:rsidRPr="00F14424" w:rsidRDefault="009A769B" w:rsidP="009A769B">
      <w:pPr>
        <w:spacing w:line="360" w:lineRule="auto"/>
        <w:ind w:left="-567" w:right="-709"/>
        <w:rPr>
          <w:rFonts w:ascii="Tw Cen MT" w:hAnsi="Tw Cen MT" w:cs="Tahoma"/>
          <w:b/>
          <w:lang w:val="en-US"/>
        </w:rPr>
      </w:pP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 = BAC+5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II = BAC + 3/4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III = BAC + 2</w:t>
      </w:r>
      <w:r w:rsidRPr="00F14424">
        <w:rPr>
          <w:rFonts w:ascii="Tw Cen MT" w:hAnsi="Tw Cen MT" w:cs="Tahoma"/>
          <w:b/>
          <w:color w:val="auto"/>
          <w:lang w:val="en-US"/>
        </w:rPr>
        <w:tab/>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IV = BAC</w:t>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V = BEP ou CAP </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rPr>
        <w:sym w:font="Wingdings" w:char="F071"/>
      </w:r>
      <w:r w:rsidRPr="00F14424">
        <w:rPr>
          <w:rFonts w:ascii="Tw Cen MT" w:hAnsi="Tw Cen MT" w:cs="Tahoma"/>
          <w:b/>
          <w:color w:val="auto"/>
        </w:rPr>
        <w:t xml:space="preserve"> </w:t>
      </w:r>
      <w:r w:rsidRPr="00F14424">
        <w:rPr>
          <w:rFonts w:ascii="Tw Cen MT" w:hAnsi="Tw Cen MT" w:cs="Tahoma"/>
          <w:b/>
        </w:rPr>
        <w:t>VI = Fin de scolarité</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CSP</w:t>
      </w:r>
      <w:r w:rsidRPr="00F14424">
        <w:rPr>
          <w:rFonts w:ascii="Tw Cen MT" w:hAnsi="Tw Cen MT" w:cs="Tahoma"/>
          <w:b/>
          <w:color w:val="auto"/>
        </w:rPr>
        <w:t xml:space="preserve"> : </w:t>
      </w:r>
      <w:r w:rsidRPr="00F14424">
        <w:rPr>
          <w:rFonts w:ascii="Tw Cen MT" w:hAnsi="Tw Cen MT" w:cs="Tahoma"/>
          <w:b/>
          <w:color w:val="auto"/>
        </w:rPr>
        <w:sym w:font="Wingdings" w:char="F071"/>
      </w:r>
      <w:r w:rsidRPr="00F14424">
        <w:rPr>
          <w:rFonts w:ascii="Tw Cen MT" w:hAnsi="Tw Cen MT" w:cs="Tahoma"/>
          <w:b/>
          <w:color w:val="auto"/>
        </w:rPr>
        <w:t xml:space="preserve"> 1 = ouvrier non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2 = ouvrier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3 = employé</w:t>
      </w:r>
      <w:r w:rsidRPr="00F14424">
        <w:rPr>
          <w:rFonts w:ascii="Tw Cen MT" w:hAnsi="Tw Cen MT" w:cs="Tahoma"/>
          <w:b/>
          <w:color w:val="auto"/>
        </w:rPr>
        <w:tab/>
      </w:r>
    </w:p>
    <w:p w:rsidR="009A769B" w:rsidRPr="00F14424" w:rsidRDefault="009A769B" w:rsidP="009A769B">
      <w:pPr>
        <w:spacing w:line="360" w:lineRule="auto"/>
        <w:ind w:left="-567" w:firstLine="425"/>
        <w:rPr>
          <w:rFonts w:ascii="Tw Cen MT" w:hAnsi="Tw Cen MT" w:cs="Tahoma"/>
          <w:b/>
          <w:color w:val="auto"/>
        </w:rPr>
      </w:pPr>
      <w:r w:rsidRPr="00F14424">
        <w:rPr>
          <w:rFonts w:ascii="Tw Cen MT" w:hAnsi="Tw Cen MT" w:cs="Tahoma"/>
          <w:b/>
          <w:color w:val="auto"/>
        </w:rPr>
        <w:t xml:space="preserve">  </w:t>
      </w:r>
      <w:r w:rsidRPr="00F14424">
        <w:rPr>
          <w:rFonts w:ascii="Tw Cen MT" w:hAnsi="Tw Cen MT" w:cs="Tahoma"/>
          <w:b/>
          <w:color w:val="auto"/>
        </w:rPr>
        <w:sym w:font="Wingdings" w:char="F071"/>
      </w:r>
      <w:r w:rsidRPr="00F14424">
        <w:rPr>
          <w:rFonts w:ascii="Tw Cen MT" w:hAnsi="Tw Cen MT" w:cs="Tahoma"/>
          <w:b/>
          <w:color w:val="auto"/>
        </w:rPr>
        <w:t xml:space="preserve"> 4 = Technicien/agent de maîtrise</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5 = ingénieur et cadre</w:t>
      </w:r>
    </w:p>
    <w:p w:rsidR="00F14424" w:rsidRPr="00EE5B70" w:rsidRDefault="00F14424" w:rsidP="009A769B">
      <w:pPr>
        <w:pStyle w:val="Titre6"/>
        <w:tabs>
          <w:tab w:val="right" w:leader="dot" w:pos="9498"/>
        </w:tabs>
        <w:ind w:left="-567"/>
        <w:rPr>
          <w:rFonts w:ascii="Tw Cen MT" w:hAnsi="Tw Cen MT" w:cs="Tahoma"/>
          <w:b/>
          <w:bCs/>
          <w:caps/>
          <w:color w:val="0070C0"/>
          <w:sz w:val="16"/>
          <w:szCs w:val="16"/>
          <w:u w:val="single"/>
          <w14:shadow w14:blurRad="50800" w14:dist="38100" w14:dir="2700000" w14:sx="100000" w14:sy="100000" w14:kx="0" w14:ky="0" w14:algn="tl">
            <w14:srgbClr w14:val="000000">
              <w14:alpha w14:val="60000"/>
            </w14:srgbClr>
          </w14:shadow>
        </w:rPr>
      </w:pPr>
    </w:p>
    <w:p w:rsidR="009A769B" w:rsidRPr="00EE5B70" w:rsidRDefault="009A769B" w:rsidP="009A769B">
      <w:pPr>
        <w:pStyle w:val="Titre6"/>
        <w:tabs>
          <w:tab w:val="right" w:leader="dot" w:pos="9498"/>
        </w:tabs>
        <w:ind w:left="-567"/>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pPr>
      <w:r w:rsidRPr="00EE5B70">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t>PARTICIPANT</w:t>
      </w:r>
    </w:p>
    <w:p w:rsidR="009A769B" w:rsidRPr="00F14424" w:rsidRDefault="009A769B" w:rsidP="009A769B">
      <w:pPr>
        <w:rPr>
          <w:rFonts w:ascii="Tw Cen MT" w:hAnsi="Tw Cen MT" w:cs="Tahoma"/>
          <w:b/>
          <w:sz w:val="4"/>
          <w:szCs w:val="4"/>
          <w:u w:val="single"/>
        </w:rPr>
      </w:pPr>
    </w:p>
    <w:p w:rsidR="009A769B" w:rsidRPr="00F14424" w:rsidRDefault="009A769B" w:rsidP="009A769B">
      <w:pPr>
        <w:tabs>
          <w:tab w:val="right" w:leader="dot" w:pos="4536"/>
          <w:tab w:val="left" w:pos="4820"/>
          <w:tab w:val="right" w:leader="dot" w:pos="9498"/>
        </w:tabs>
        <w:spacing w:line="360" w:lineRule="auto"/>
        <w:ind w:left="-567"/>
        <w:rPr>
          <w:rFonts w:ascii="Tw Cen MT" w:hAnsi="Tw Cen MT" w:cs="Tahoma"/>
          <w:b/>
          <w:color w:val="auto"/>
        </w:rPr>
      </w:pPr>
      <w:r w:rsidRPr="00F14424">
        <w:rPr>
          <w:rFonts w:ascii="Tw Cen MT" w:hAnsi="Tw Cen MT" w:cs="Tahoma"/>
          <w:b/>
          <w:color w:val="auto"/>
        </w:rPr>
        <w:t>NOM :</w:t>
      </w:r>
      <w:r w:rsidRPr="00F14424">
        <w:rPr>
          <w:rFonts w:ascii="Tw Cen MT" w:hAnsi="Tw Cen MT" w:cs="Tahoma"/>
          <w:b/>
          <w:color w:val="auto"/>
        </w:rPr>
        <w:tab/>
      </w:r>
      <w:r w:rsidRPr="00F14424">
        <w:rPr>
          <w:rFonts w:ascii="Tw Cen MT" w:hAnsi="Tw Cen MT" w:cs="Tahoma"/>
          <w:b/>
          <w:color w:val="auto"/>
        </w:rPr>
        <w:tab/>
        <w:t>PRENOM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DATE DE NAISSANCE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 xml:space="preserve">Fonction : </w:t>
      </w:r>
      <w:r w:rsidRPr="00F14424">
        <w:rPr>
          <w:rFonts w:ascii="Tw Cen MT" w:hAnsi="Tw Cen MT" w:cs="Tahoma"/>
          <w:b/>
          <w:color w:val="auto"/>
        </w:rPr>
        <w:tab/>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Statut</w:t>
      </w:r>
      <w:r w:rsidRPr="00F14424">
        <w:rPr>
          <w:rFonts w:ascii="Tw Cen MT" w:hAnsi="Tw Cen MT" w:cs="Tahoma"/>
          <w:b/>
          <w:color w:val="auto"/>
        </w:rPr>
        <w:t xml:space="preserve"> :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Salarié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Non salarié</w:t>
      </w:r>
    </w:p>
    <w:p w:rsidR="009A769B" w:rsidRPr="00F14424" w:rsidRDefault="009A769B" w:rsidP="009A769B">
      <w:pPr>
        <w:spacing w:line="360" w:lineRule="auto"/>
        <w:ind w:left="-567"/>
        <w:rPr>
          <w:rFonts w:ascii="Tw Cen MT" w:hAnsi="Tw Cen MT" w:cs="Tahoma"/>
          <w:b/>
        </w:rPr>
      </w:pPr>
      <w:r w:rsidRPr="00F14424">
        <w:rPr>
          <w:rFonts w:ascii="Tw Cen MT" w:hAnsi="Tw Cen MT" w:cs="Tahoma"/>
          <w:b/>
          <w:u w:val="single"/>
        </w:rPr>
        <w:t>Niveau de formation</w:t>
      </w:r>
      <w:r w:rsidRPr="00F14424">
        <w:rPr>
          <w:rFonts w:ascii="Tw Cen MT" w:hAnsi="Tw Cen MT" w:cs="Tahoma"/>
          <w:b/>
        </w:rPr>
        <w:t xml:space="preserve"> : </w:t>
      </w:r>
    </w:p>
    <w:p w:rsidR="009A769B" w:rsidRPr="00F14424" w:rsidRDefault="009A769B" w:rsidP="009A769B">
      <w:pPr>
        <w:spacing w:line="360" w:lineRule="auto"/>
        <w:ind w:left="-567" w:right="-709"/>
        <w:rPr>
          <w:rFonts w:ascii="Tw Cen MT" w:hAnsi="Tw Cen MT" w:cs="Tahoma"/>
          <w:b/>
          <w:lang w:val="en-US"/>
        </w:rPr>
      </w:pP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 = BAC+5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II = BAC + 3/4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III = BAC + 2</w:t>
      </w:r>
      <w:r w:rsidRPr="00F14424">
        <w:rPr>
          <w:rFonts w:ascii="Tw Cen MT" w:hAnsi="Tw Cen MT" w:cs="Tahoma"/>
          <w:b/>
          <w:color w:val="auto"/>
          <w:lang w:val="en-US"/>
        </w:rPr>
        <w:tab/>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IV = BAC</w:t>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V = BEP ou CAP </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rPr>
        <w:sym w:font="Wingdings" w:char="F071"/>
      </w:r>
      <w:r w:rsidRPr="00F14424">
        <w:rPr>
          <w:rFonts w:ascii="Tw Cen MT" w:hAnsi="Tw Cen MT" w:cs="Tahoma"/>
          <w:b/>
          <w:color w:val="auto"/>
        </w:rPr>
        <w:t xml:space="preserve"> </w:t>
      </w:r>
      <w:r w:rsidRPr="00F14424">
        <w:rPr>
          <w:rFonts w:ascii="Tw Cen MT" w:hAnsi="Tw Cen MT" w:cs="Tahoma"/>
          <w:b/>
        </w:rPr>
        <w:t>VI = Fin de scolarité</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CSP</w:t>
      </w:r>
      <w:r w:rsidRPr="00F14424">
        <w:rPr>
          <w:rFonts w:ascii="Tw Cen MT" w:hAnsi="Tw Cen MT" w:cs="Tahoma"/>
          <w:b/>
          <w:color w:val="auto"/>
        </w:rPr>
        <w:t xml:space="preserve"> : </w:t>
      </w:r>
      <w:r w:rsidRPr="00F14424">
        <w:rPr>
          <w:rFonts w:ascii="Tw Cen MT" w:hAnsi="Tw Cen MT" w:cs="Tahoma"/>
          <w:b/>
          <w:color w:val="auto"/>
        </w:rPr>
        <w:sym w:font="Wingdings" w:char="F071"/>
      </w:r>
      <w:r w:rsidRPr="00F14424">
        <w:rPr>
          <w:rFonts w:ascii="Tw Cen MT" w:hAnsi="Tw Cen MT" w:cs="Tahoma"/>
          <w:b/>
          <w:color w:val="auto"/>
        </w:rPr>
        <w:t xml:space="preserve"> 1 = ouvrier non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2 = ouvrier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3 = employé</w:t>
      </w:r>
      <w:r w:rsidRPr="00F14424">
        <w:rPr>
          <w:rFonts w:ascii="Tw Cen MT" w:hAnsi="Tw Cen MT" w:cs="Tahoma"/>
          <w:b/>
          <w:color w:val="auto"/>
        </w:rPr>
        <w:tab/>
      </w:r>
    </w:p>
    <w:p w:rsidR="009A769B" w:rsidRPr="00F14424" w:rsidRDefault="009A769B" w:rsidP="009A769B">
      <w:pPr>
        <w:spacing w:line="360" w:lineRule="auto"/>
        <w:ind w:left="-567" w:firstLine="425"/>
        <w:rPr>
          <w:rFonts w:ascii="Tw Cen MT" w:hAnsi="Tw Cen MT" w:cs="Tahoma"/>
          <w:b/>
          <w:color w:val="auto"/>
        </w:rPr>
      </w:pPr>
      <w:r w:rsidRPr="00F14424">
        <w:rPr>
          <w:rFonts w:ascii="Tw Cen MT" w:hAnsi="Tw Cen MT" w:cs="Tahoma"/>
          <w:b/>
          <w:color w:val="auto"/>
        </w:rPr>
        <w:t xml:space="preserve">  </w:t>
      </w:r>
      <w:r w:rsidRPr="00F14424">
        <w:rPr>
          <w:rFonts w:ascii="Tw Cen MT" w:hAnsi="Tw Cen MT" w:cs="Tahoma"/>
          <w:b/>
          <w:color w:val="auto"/>
        </w:rPr>
        <w:sym w:font="Wingdings" w:char="F071"/>
      </w:r>
      <w:r w:rsidRPr="00F14424">
        <w:rPr>
          <w:rFonts w:ascii="Tw Cen MT" w:hAnsi="Tw Cen MT" w:cs="Tahoma"/>
          <w:b/>
          <w:color w:val="auto"/>
        </w:rPr>
        <w:t xml:space="preserve"> 4 = Technicien/agent de maîtrise</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5 = ingénieur et cadre</w:t>
      </w:r>
    </w:p>
    <w:p w:rsidR="00F14424" w:rsidRPr="00EE5B70" w:rsidRDefault="00F14424" w:rsidP="009A769B">
      <w:pPr>
        <w:pStyle w:val="Titre6"/>
        <w:tabs>
          <w:tab w:val="right" w:leader="dot" w:pos="9498"/>
        </w:tabs>
        <w:ind w:left="-567"/>
        <w:rPr>
          <w:rFonts w:ascii="Tw Cen MT" w:hAnsi="Tw Cen MT" w:cs="Tahoma"/>
          <w:b/>
          <w:bCs/>
          <w:caps/>
          <w:color w:val="0070C0"/>
          <w:sz w:val="16"/>
          <w:szCs w:val="16"/>
          <w:u w:val="single"/>
          <w14:shadow w14:blurRad="50800" w14:dist="38100" w14:dir="2700000" w14:sx="100000" w14:sy="100000" w14:kx="0" w14:ky="0" w14:algn="tl">
            <w14:srgbClr w14:val="000000">
              <w14:alpha w14:val="60000"/>
            </w14:srgbClr>
          </w14:shadow>
        </w:rPr>
      </w:pPr>
    </w:p>
    <w:p w:rsidR="009A769B" w:rsidRPr="00EE5B70" w:rsidRDefault="009A769B" w:rsidP="009A769B">
      <w:pPr>
        <w:pStyle w:val="Titre6"/>
        <w:tabs>
          <w:tab w:val="right" w:leader="dot" w:pos="9498"/>
        </w:tabs>
        <w:ind w:left="-567"/>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pPr>
      <w:r w:rsidRPr="00EE5B70">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t>PARTICIPANT</w:t>
      </w:r>
    </w:p>
    <w:p w:rsidR="009A769B" w:rsidRPr="00F14424" w:rsidRDefault="009A769B" w:rsidP="009A769B">
      <w:pPr>
        <w:rPr>
          <w:rFonts w:ascii="Tw Cen MT" w:hAnsi="Tw Cen MT" w:cs="Tahoma"/>
          <w:b/>
          <w:sz w:val="4"/>
          <w:szCs w:val="4"/>
          <w:u w:val="single"/>
        </w:rPr>
      </w:pPr>
    </w:p>
    <w:p w:rsidR="009A769B" w:rsidRPr="00F14424" w:rsidRDefault="009A769B" w:rsidP="009A769B">
      <w:pPr>
        <w:tabs>
          <w:tab w:val="right" w:leader="dot" w:pos="4536"/>
          <w:tab w:val="left" w:pos="4820"/>
          <w:tab w:val="right" w:leader="dot" w:pos="9498"/>
        </w:tabs>
        <w:spacing w:line="360" w:lineRule="auto"/>
        <w:ind w:left="-567"/>
        <w:rPr>
          <w:rFonts w:ascii="Tw Cen MT" w:hAnsi="Tw Cen MT" w:cs="Tahoma"/>
          <w:b/>
          <w:color w:val="auto"/>
        </w:rPr>
      </w:pPr>
      <w:r w:rsidRPr="00F14424">
        <w:rPr>
          <w:rFonts w:ascii="Tw Cen MT" w:hAnsi="Tw Cen MT" w:cs="Tahoma"/>
          <w:b/>
          <w:color w:val="auto"/>
        </w:rPr>
        <w:t>NOM :</w:t>
      </w:r>
      <w:r w:rsidRPr="00F14424">
        <w:rPr>
          <w:rFonts w:ascii="Tw Cen MT" w:hAnsi="Tw Cen MT" w:cs="Tahoma"/>
          <w:b/>
          <w:color w:val="auto"/>
        </w:rPr>
        <w:tab/>
      </w:r>
      <w:r w:rsidRPr="00F14424">
        <w:rPr>
          <w:rFonts w:ascii="Tw Cen MT" w:hAnsi="Tw Cen MT" w:cs="Tahoma"/>
          <w:b/>
          <w:color w:val="auto"/>
        </w:rPr>
        <w:tab/>
        <w:t>PRENOM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DATE DE NAISSANCE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 xml:space="preserve">Fonction : </w:t>
      </w:r>
      <w:r w:rsidRPr="00F14424">
        <w:rPr>
          <w:rFonts w:ascii="Tw Cen MT" w:hAnsi="Tw Cen MT" w:cs="Tahoma"/>
          <w:b/>
          <w:color w:val="auto"/>
        </w:rPr>
        <w:tab/>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Statut</w:t>
      </w:r>
      <w:r w:rsidRPr="00F14424">
        <w:rPr>
          <w:rFonts w:ascii="Tw Cen MT" w:hAnsi="Tw Cen MT" w:cs="Tahoma"/>
          <w:b/>
          <w:color w:val="auto"/>
        </w:rPr>
        <w:t xml:space="preserve"> :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Salarié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Non salarié</w:t>
      </w:r>
    </w:p>
    <w:p w:rsidR="009A769B" w:rsidRPr="00F14424" w:rsidRDefault="009A769B" w:rsidP="009A769B">
      <w:pPr>
        <w:spacing w:line="360" w:lineRule="auto"/>
        <w:ind w:left="-567"/>
        <w:rPr>
          <w:rFonts w:ascii="Tw Cen MT" w:hAnsi="Tw Cen MT" w:cs="Tahoma"/>
          <w:b/>
        </w:rPr>
      </w:pPr>
      <w:r w:rsidRPr="00F14424">
        <w:rPr>
          <w:rFonts w:ascii="Tw Cen MT" w:hAnsi="Tw Cen MT" w:cs="Tahoma"/>
          <w:b/>
          <w:u w:val="single"/>
        </w:rPr>
        <w:t>Niveau de formation</w:t>
      </w:r>
      <w:r w:rsidRPr="00F14424">
        <w:rPr>
          <w:rFonts w:ascii="Tw Cen MT" w:hAnsi="Tw Cen MT" w:cs="Tahoma"/>
          <w:b/>
        </w:rPr>
        <w:t xml:space="preserve"> : </w:t>
      </w:r>
    </w:p>
    <w:p w:rsidR="009A769B" w:rsidRPr="00F14424" w:rsidRDefault="009A769B" w:rsidP="009A769B">
      <w:pPr>
        <w:spacing w:line="360" w:lineRule="auto"/>
        <w:ind w:left="-567" w:right="-709"/>
        <w:rPr>
          <w:rFonts w:ascii="Tw Cen MT" w:hAnsi="Tw Cen MT" w:cs="Tahoma"/>
          <w:b/>
          <w:lang w:val="en-US"/>
        </w:rPr>
      </w:pP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 = BAC+5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II = BAC + 3/4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III = BAC + 2</w:t>
      </w:r>
      <w:r w:rsidRPr="00F14424">
        <w:rPr>
          <w:rFonts w:ascii="Tw Cen MT" w:hAnsi="Tw Cen MT" w:cs="Tahoma"/>
          <w:b/>
          <w:color w:val="auto"/>
          <w:lang w:val="en-US"/>
        </w:rPr>
        <w:tab/>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IV = BAC</w:t>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V = BEP ou CAP </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rPr>
        <w:sym w:font="Wingdings" w:char="F071"/>
      </w:r>
      <w:r w:rsidRPr="00F14424">
        <w:rPr>
          <w:rFonts w:ascii="Tw Cen MT" w:hAnsi="Tw Cen MT" w:cs="Tahoma"/>
          <w:b/>
          <w:color w:val="auto"/>
        </w:rPr>
        <w:t xml:space="preserve"> </w:t>
      </w:r>
      <w:r w:rsidRPr="00F14424">
        <w:rPr>
          <w:rFonts w:ascii="Tw Cen MT" w:hAnsi="Tw Cen MT" w:cs="Tahoma"/>
          <w:b/>
        </w:rPr>
        <w:t>VI = Fin de scolarité</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CSP</w:t>
      </w:r>
      <w:r w:rsidRPr="00F14424">
        <w:rPr>
          <w:rFonts w:ascii="Tw Cen MT" w:hAnsi="Tw Cen MT" w:cs="Tahoma"/>
          <w:b/>
          <w:color w:val="auto"/>
        </w:rPr>
        <w:t xml:space="preserve"> : </w:t>
      </w:r>
      <w:r w:rsidRPr="00F14424">
        <w:rPr>
          <w:rFonts w:ascii="Tw Cen MT" w:hAnsi="Tw Cen MT" w:cs="Tahoma"/>
          <w:b/>
          <w:color w:val="auto"/>
        </w:rPr>
        <w:sym w:font="Wingdings" w:char="F071"/>
      </w:r>
      <w:r w:rsidRPr="00F14424">
        <w:rPr>
          <w:rFonts w:ascii="Tw Cen MT" w:hAnsi="Tw Cen MT" w:cs="Tahoma"/>
          <w:b/>
          <w:color w:val="auto"/>
        </w:rPr>
        <w:t xml:space="preserve"> 1 = ouvrier non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2 = ouvrier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3 = employé</w:t>
      </w:r>
      <w:r w:rsidRPr="00F14424">
        <w:rPr>
          <w:rFonts w:ascii="Tw Cen MT" w:hAnsi="Tw Cen MT" w:cs="Tahoma"/>
          <w:b/>
          <w:color w:val="auto"/>
        </w:rPr>
        <w:tab/>
      </w:r>
    </w:p>
    <w:p w:rsidR="009A769B" w:rsidRPr="00F14424" w:rsidRDefault="009A769B" w:rsidP="009A769B">
      <w:pPr>
        <w:spacing w:line="360" w:lineRule="auto"/>
        <w:ind w:left="-567" w:firstLine="425"/>
        <w:rPr>
          <w:rFonts w:ascii="Tw Cen MT" w:hAnsi="Tw Cen MT" w:cs="Tahoma"/>
          <w:b/>
          <w:color w:val="auto"/>
        </w:rPr>
      </w:pPr>
      <w:r w:rsidRPr="00F14424">
        <w:rPr>
          <w:rFonts w:ascii="Tw Cen MT" w:hAnsi="Tw Cen MT" w:cs="Tahoma"/>
          <w:b/>
          <w:color w:val="auto"/>
        </w:rPr>
        <w:t xml:space="preserve">  </w:t>
      </w:r>
      <w:r w:rsidRPr="00F14424">
        <w:rPr>
          <w:rFonts w:ascii="Tw Cen MT" w:hAnsi="Tw Cen MT" w:cs="Tahoma"/>
          <w:b/>
          <w:color w:val="auto"/>
        </w:rPr>
        <w:sym w:font="Wingdings" w:char="F071"/>
      </w:r>
      <w:r w:rsidRPr="00F14424">
        <w:rPr>
          <w:rFonts w:ascii="Tw Cen MT" w:hAnsi="Tw Cen MT" w:cs="Tahoma"/>
          <w:b/>
          <w:color w:val="auto"/>
        </w:rPr>
        <w:t xml:space="preserve"> 4 = Technicien/agent de maîtrise</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5 = ingénieur et cadre</w:t>
      </w:r>
    </w:p>
    <w:p w:rsidR="00F14424" w:rsidRPr="00EE5B70" w:rsidRDefault="00F14424" w:rsidP="009A769B">
      <w:pPr>
        <w:pStyle w:val="Titre6"/>
        <w:tabs>
          <w:tab w:val="right" w:leader="dot" w:pos="9498"/>
        </w:tabs>
        <w:ind w:left="-567"/>
        <w:rPr>
          <w:rFonts w:ascii="Tw Cen MT" w:hAnsi="Tw Cen MT" w:cs="Tahoma"/>
          <w:b/>
          <w:bCs/>
          <w:caps/>
          <w:color w:val="0070C0"/>
          <w:sz w:val="14"/>
          <w:szCs w:val="24"/>
          <w:u w:val="single"/>
          <w14:shadow w14:blurRad="50800" w14:dist="38100" w14:dir="2700000" w14:sx="100000" w14:sy="100000" w14:kx="0" w14:ky="0" w14:algn="tl">
            <w14:srgbClr w14:val="000000">
              <w14:alpha w14:val="60000"/>
            </w14:srgbClr>
          </w14:shadow>
        </w:rPr>
      </w:pPr>
    </w:p>
    <w:p w:rsidR="009A769B" w:rsidRPr="00EE5B70" w:rsidRDefault="009A769B" w:rsidP="009A769B">
      <w:pPr>
        <w:pStyle w:val="Titre6"/>
        <w:tabs>
          <w:tab w:val="right" w:leader="dot" w:pos="9498"/>
        </w:tabs>
        <w:ind w:left="-567"/>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pPr>
      <w:r w:rsidRPr="00EE5B70">
        <w:rPr>
          <w:rFonts w:ascii="Tw Cen MT" w:hAnsi="Tw Cen MT" w:cs="Tahoma"/>
          <w:b/>
          <w:bCs/>
          <w:caps/>
          <w:color w:val="0070C0"/>
          <w:sz w:val="24"/>
          <w:szCs w:val="24"/>
          <w:u w:val="single"/>
          <w14:shadow w14:blurRad="50800" w14:dist="38100" w14:dir="2700000" w14:sx="100000" w14:sy="100000" w14:kx="0" w14:ky="0" w14:algn="tl">
            <w14:srgbClr w14:val="000000">
              <w14:alpha w14:val="60000"/>
            </w14:srgbClr>
          </w14:shadow>
        </w:rPr>
        <w:t>PARTICIPANT</w:t>
      </w:r>
    </w:p>
    <w:p w:rsidR="009A769B" w:rsidRPr="00F14424" w:rsidRDefault="009A769B" w:rsidP="009A769B">
      <w:pPr>
        <w:rPr>
          <w:rFonts w:ascii="Tw Cen MT" w:hAnsi="Tw Cen MT" w:cs="Tahoma"/>
          <w:b/>
          <w:sz w:val="4"/>
          <w:szCs w:val="4"/>
          <w:u w:val="single"/>
        </w:rPr>
      </w:pPr>
    </w:p>
    <w:p w:rsidR="009A769B" w:rsidRPr="00F14424" w:rsidRDefault="009A769B" w:rsidP="009A769B">
      <w:pPr>
        <w:tabs>
          <w:tab w:val="right" w:leader="dot" w:pos="4536"/>
          <w:tab w:val="left" w:pos="4820"/>
          <w:tab w:val="right" w:leader="dot" w:pos="9498"/>
        </w:tabs>
        <w:spacing w:line="360" w:lineRule="auto"/>
        <w:ind w:left="-567"/>
        <w:rPr>
          <w:rFonts w:ascii="Tw Cen MT" w:hAnsi="Tw Cen MT" w:cs="Tahoma"/>
          <w:b/>
          <w:color w:val="auto"/>
        </w:rPr>
      </w:pPr>
      <w:r w:rsidRPr="00F14424">
        <w:rPr>
          <w:rFonts w:ascii="Tw Cen MT" w:hAnsi="Tw Cen MT" w:cs="Tahoma"/>
          <w:b/>
          <w:color w:val="auto"/>
        </w:rPr>
        <w:t>NOM :</w:t>
      </w:r>
      <w:r w:rsidRPr="00F14424">
        <w:rPr>
          <w:rFonts w:ascii="Tw Cen MT" w:hAnsi="Tw Cen MT" w:cs="Tahoma"/>
          <w:b/>
          <w:color w:val="auto"/>
        </w:rPr>
        <w:tab/>
      </w:r>
      <w:r w:rsidRPr="00F14424">
        <w:rPr>
          <w:rFonts w:ascii="Tw Cen MT" w:hAnsi="Tw Cen MT" w:cs="Tahoma"/>
          <w:b/>
          <w:color w:val="auto"/>
        </w:rPr>
        <w:tab/>
        <w:t>PRENOM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DATE DE NAISSANCE :</w:t>
      </w:r>
      <w:r w:rsidRPr="00F14424">
        <w:rPr>
          <w:rFonts w:ascii="Tw Cen MT" w:hAnsi="Tw Cen MT" w:cs="Tahoma"/>
          <w:b/>
          <w:color w:val="auto"/>
        </w:rPr>
        <w:tab/>
      </w:r>
    </w:p>
    <w:p w:rsidR="009A769B" w:rsidRPr="00F14424" w:rsidRDefault="009A769B" w:rsidP="009A769B">
      <w:pPr>
        <w:tabs>
          <w:tab w:val="right" w:leader="dot" w:pos="9498"/>
        </w:tabs>
        <w:spacing w:line="360" w:lineRule="auto"/>
        <w:ind w:left="-567"/>
        <w:rPr>
          <w:rFonts w:ascii="Tw Cen MT" w:hAnsi="Tw Cen MT" w:cs="Tahoma"/>
          <w:b/>
          <w:color w:val="auto"/>
        </w:rPr>
      </w:pPr>
      <w:r w:rsidRPr="00F14424">
        <w:rPr>
          <w:rFonts w:ascii="Tw Cen MT" w:hAnsi="Tw Cen MT" w:cs="Tahoma"/>
          <w:b/>
          <w:color w:val="auto"/>
        </w:rPr>
        <w:t xml:space="preserve">Fonction : </w:t>
      </w:r>
      <w:r w:rsidRPr="00F14424">
        <w:rPr>
          <w:rFonts w:ascii="Tw Cen MT" w:hAnsi="Tw Cen MT" w:cs="Tahoma"/>
          <w:b/>
          <w:color w:val="auto"/>
        </w:rPr>
        <w:tab/>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Statut</w:t>
      </w:r>
      <w:r w:rsidRPr="00F14424">
        <w:rPr>
          <w:rFonts w:ascii="Tw Cen MT" w:hAnsi="Tw Cen MT" w:cs="Tahoma"/>
          <w:b/>
          <w:color w:val="auto"/>
        </w:rPr>
        <w:t xml:space="preserve"> :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Salarié </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Non salarié</w:t>
      </w:r>
    </w:p>
    <w:p w:rsidR="009A769B" w:rsidRPr="00F14424" w:rsidRDefault="009A769B" w:rsidP="009A769B">
      <w:pPr>
        <w:spacing w:line="360" w:lineRule="auto"/>
        <w:ind w:left="-567"/>
        <w:rPr>
          <w:rFonts w:ascii="Tw Cen MT" w:hAnsi="Tw Cen MT" w:cs="Tahoma"/>
          <w:b/>
        </w:rPr>
      </w:pPr>
      <w:r w:rsidRPr="00F14424">
        <w:rPr>
          <w:rFonts w:ascii="Tw Cen MT" w:hAnsi="Tw Cen MT" w:cs="Tahoma"/>
          <w:b/>
          <w:u w:val="single"/>
        </w:rPr>
        <w:t>Niveau de formation</w:t>
      </w:r>
      <w:r w:rsidRPr="00F14424">
        <w:rPr>
          <w:rFonts w:ascii="Tw Cen MT" w:hAnsi="Tw Cen MT" w:cs="Tahoma"/>
          <w:b/>
        </w:rPr>
        <w:t xml:space="preserve"> : </w:t>
      </w:r>
    </w:p>
    <w:p w:rsidR="009A769B" w:rsidRPr="00F14424" w:rsidRDefault="009A769B" w:rsidP="009A769B">
      <w:pPr>
        <w:spacing w:line="360" w:lineRule="auto"/>
        <w:ind w:left="-567" w:right="-709"/>
        <w:rPr>
          <w:rFonts w:ascii="Tw Cen MT" w:hAnsi="Tw Cen MT" w:cs="Tahoma"/>
          <w:b/>
          <w:lang w:val="en-US"/>
        </w:rPr>
      </w:pP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 = BAC+5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II = BAC + 3/4 </w:t>
      </w:r>
      <w:r w:rsidRPr="00F14424">
        <w:rPr>
          <w:rFonts w:ascii="Tw Cen MT" w:hAnsi="Tw Cen MT" w:cs="Tahoma"/>
          <w:b/>
          <w:lang w:val="en-US"/>
        </w:rPr>
        <w:tab/>
      </w:r>
      <w:r w:rsidRPr="00F14424">
        <w:rPr>
          <w:rFonts w:ascii="Tw Cen MT" w:hAnsi="Tw Cen MT" w:cs="Tahoma"/>
          <w:b/>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III = BAC + 2</w:t>
      </w:r>
      <w:r w:rsidRPr="00F14424">
        <w:rPr>
          <w:rFonts w:ascii="Tw Cen MT" w:hAnsi="Tw Cen MT" w:cs="Tahoma"/>
          <w:b/>
          <w:color w:val="auto"/>
          <w:lang w:val="en-US"/>
        </w:rPr>
        <w:tab/>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IV = BAC</w:t>
      </w:r>
      <w:r w:rsidRPr="00F14424">
        <w:rPr>
          <w:rFonts w:ascii="Tw Cen MT" w:hAnsi="Tw Cen MT" w:cs="Tahoma"/>
          <w:b/>
          <w:color w:val="auto"/>
          <w:lang w:val="en-US"/>
        </w:rPr>
        <w:tab/>
      </w:r>
      <w:r w:rsidRPr="00F14424">
        <w:rPr>
          <w:rFonts w:ascii="Tw Cen MT" w:hAnsi="Tw Cen MT" w:cs="Tahoma"/>
          <w:b/>
          <w:color w:val="auto"/>
        </w:rPr>
        <w:sym w:font="Wingdings" w:char="F071"/>
      </w:r>
      <w:r w:rsidRPr="00F14424">
        <w:rPr>
          <w:rFonts w:ascii="Tw Cen MT" w:hAnsi="Tw Cen MT" w:cs="Tahoma"/>
          <w:b/>
          <w:color w:val="auto"/>
          <w:lang w:val="en-US"/>
        </w:rPr>
        <w:t xml:space="preserve"> </w:t>
      </w:r>
      <w:r w:rsidRPr="00F14424">
        <w:rPr>
          <w:rFonts w:ascii="Tw Cen MT" w:hAnsi="Tw Cen MT" w:cs="Tahoma"/>
          <w:b/>
          <w:lang w:val="en-US"/>
        </w:rPr>
        <w:t xml:space="preserve">V = BEP ou CAP </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rPr>
        <w:sym w:font="Wingdings" w:char="F071"/>
      </w:r>
      <w:r w:rsidRPr="00F14424">
        <w:rPr>
          <w:rFonts w:ascii="Tw Cen MT" w:hAnsi="Tw Cen MT" w:cs="Tahoma"/>
          <w:b/>
          <w:color w:val="auto"/>
        </w:rPr>
        <w:t xml:space="preserve"> </w:t>
      </w:r>
      <w:r w:rsidRPr="00F14424">
        <w:rPr>
          <w:rFonts w:ascii="Tw Cen MT" w:hAnsi="Tw Cen MT" w:cs="Tahoma"/>
          <w:b/>
        </w:rPr>
        <w:t>VI = Fin de scolarité</w:t>
      </w:r>
    </w:p>
    <w:p w:rsidR="009A769B" w:rsidRPr="00F14424" w:rsidRDefault="009A769B" w:rsidP="009A769B">
      <w:pPr>
        <w:spacing w:line="360" w:lineRule="auto"/>
        <w:ind w:left="-567"/>
        <w:rPr>
          <w:rFonts w:ascii="Tw Cen MT" w:hAnsi="Tw Cen MT" w:cs="Tahoma"/>
          <w:b/>
          <w:color w:val="auto"/>
        </w:rPr>
      </w:pPr>
      <w:r w:rsidRPr="00F14424">
        <w:rPr>
          <w:rFonts w:ascii="Tw Cen MT" w:hAnsi="Tw Cen MT" w:cs="Tahoma"/>
          <w:b/>
          <w:color w:val="auto"/>
          <w:u w:val="single"/>
        </w:rPr>
        <w:t>CSP</w:t>
      </w:r>
      <w:r w:rsidRPr="00F14424">
        <w:rPr>
          <w:rFonts w:ascii="Tw Cen MT" w:hAnsi="Tw Cen MT" w:cs="Tahoma"/>
          <w:b/>
          <w:color w:val="auto"/>
        </w:rPr>
        <w:t xml:space="preserve"> : </w:t>
      </w:r>
      <w:r w:rsidRPr="00F14424">
        <w:rPr>
          <w:rFonts w:ascii="Tw Cen MT" w:hAnsi="Tw Cen MT" w:cs="Tahoma"/>
          <w:b/>
          <w:color w:val="auto"/>
        </w:rPr>
        <w:sym w:font="Wingdings" w:char="F071"/>
      </w:r>
      <w:r w:rsidRPr="00F14424">
        <w:rPr>
          <w:rFonts w:ascii="Tw Cen MT" w:hAnsi="Tw Cen MT" w:cs="Tahoma"/>
          <w:b/>
          <w:color w:val="auto"/>
        </w:rPr>
        <w:t xml:space="preserve"> 1 = ouvrier non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2 = ouvrier qualifié</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3 = employé</w:t>
      </w:r>
      <w:r w:rsidRPr="00F14424">
        <w:rPr>
          <w:rFonts w:ascii="Tw Cen MT" w:hAnsi="Tw Cen MT" w:cs="Tahoma"/>
          <w:b/>
          <w:color w:val="auto"/>
        </w:rPr>
        <w:tab/>
      </w:r>
    </w:p>
    <w:p w:rsidR="009A769B" w:rsidRPr="00F14424" w:rsidRDefault="009A769B" w:rsidP="00F14424">
      <w:pPr>
        <w:spacing w:line="360" w:lineRule="auto"/>
        <w:ind w:left="-567" w:firstLine="425"/>
        <w:rPr>
          <w:rFonts w:ascii="Tw Cen MT" w:hAnsi="Tw Cen MT" w:cs="Tahoma"/>
          <w:b/>
          <w:color w:val="auto"/>
        </w:rPr>
      </w:pPr>
      <w:r w:rsidRPr="00F14424">
        <w:rPr>
          <w:rFonts w:ascii="Tw Cen MT" w:hAnsi="Tw Cen MT" w:cs="Tahoma"/>
          <w:b/>
          <w:color w:val="auto"/>
        </w:rPr>
        <w:t xml:space="preserve">  </w:t>
      </w:r>
      <w:r w:rsidRPr="00F14424">
        <w:rPr>
          <w:rFonts w:ascii="Tw Cen MT" w:hAnsi="Tw Cen MT" w:cs="Tahoma"/>
          <w:b/>
          <w:color w:val="auto"/>
        </w:rPr>
        <w:sym w:font="Wingdings" w:char="F071"/>
      </w:r>
      <w:r w:rsidRPr="00F14424">
        <w:rPr>
          <w:rFonts w:ascii="Tw Cen MT" w:hAnsi="Tw Cen MT" w:cs="Tahoma"/>
          <w:b/>
          <w:color w:val="auto"/>
        </w:rPr>
        <w:t xml:space="preserve"> 4 = Technicien/agent de maîtrise</w:t>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tab/>
      </w:r>
      <w:r w:rsidRPr="00F14424">
        <w:rPr>
          <w:rFonts w:ascii="Tw Cen MT" w:hAnsi="Tw Cen MT" w:cs="Tahoma"/>
          <w:b/>
          <w:color w:val="auto"/>
        </w:rPr>
        <w:sym w:font="Wingdings" w:char="F071"/>
      </w:r>
      <w:r w:rsidRPr="00F14424">
        <w:rPr>
          <w:rFonts w:ascii="Tw Cen MT" w:hAnsi="Tw Cen MT" w:cs="Tahoma"/>
          <w:b/>
          <w:color w:val="auto"/>
        </w:rPr>
        <w:t xml:space="preserve"> 5 = ingénieur et cadre</w:t>
      </w:r>
      <w:r>
        <w:rPr>
          <w:rFonts w:ascii="Century Gothic" w:hAnsi="Century Gothic" w:cs="Tahoma"/>
          <w:b/>
          <w:color w:val="auto"/>
        </w:rPr>
        <w:br w:type="page"/>
      </w:r>
    </w:p>
    <w:p w:rsidR="009A769B" w:rsidRPr="00F14424" w:rsidRDefault="009A769B" w:rsidP="009A769B">
      <w:pPr>
        <w:ind w:right="-285"/>
        <w:jc w:val="center"/>
        <w:rPr>
          <w:rFonts w:ascii="Tw Cen MT" w:hAnsi="Tw Cen MT" w:cs="Tahoma"/>
          <w:i/>
          <w:color w:val="0070C0"/>
          <w:sz w:val="32"/>
          <w:szCs w:val="32"/>
        </w:rPr>
      </w:pPr>
      <w:r w:rsidRPr="00F14424">
        <w:rPr>
          <w:rFonts w:ascii="Tw Cen MT" w:hAnsi="Tw Cen MT" w:cs="Tahoma"/>
          <w:i/>
          <w:color w:val="0070C0"/>
          <w:sz w:val="32"/>
          <w:szCs w:val="32"/>
        </w:rPr>
        <w:t>Conditions Générales de Vente</w:t>
      </w:r>
    </w:p>
    <w:p w:rsidR="009A769B" w:rsidRPr="00B419D8" w:rsidRDefault="009A769B" w:rsidP="009A769B">
      <w:pPr>
        <w:jc w:val="center"/>
        <w:rPr>
          <w:rFonts w:ascii="Century Gothic" w:hAnsi="Century Gothic" w:cs="Tahoma"/>
          <w:b/>
          <w:color w:val="0070C0"/>
          <w:sz w:val="24"/>
          <w:szCs w:val="24"/>
        </w:rPr>
      </w:pPr>
      <w:r w:rsidRPr="00F14424">
        <w:rPr>
          <w:rFonts w:ascii="Tw Cen MT" w:hAnsi="Tw Cen MT" w:cs="Tahoma"/>
          <w:b/>
          <w:color w:val="0070C0"/>
          <w:sz w:val="24"/>
          <w:szCs w:val="24"/>
        </w:rPr>
        <w:t>UBH ACADEMIE</w:t>
      </w:r>
    </w:p>
    <w:p w:rsidR="009A769B" w:rsidRDefault="009A769B" w:rsidP="009A769B">
      <w:pPr>
        <w:ind w:left="-709" w:right="-426"/>
        <w:jc w:val="both"/>
        <w:rPr>
          <w:rFonts w:ascii="Century Gothic" w:hAnsi="Century Gothic" w:cs="IrisUPC"/>
          <w:b/>
          <w:sz w:val="12"/>
          <w:szCs w:val="16"/>
          <w:u w:val="single"/>
        </w:rPr>
      </w:pPr>
    </w:p>
    <w:p w:rsidR="00F14424" w:rsidRDefault="00F14424" w:rsidP="009A769B">
      <w:pPr>
        <w:ind w:left="-709" w:right="-426"/>
        <w:jc w:val="both"/>
        <w:rPr>
          <w:rFonts w:ascii="Century Gothic" w:hAnsi="Century Gothic" w:cs="IrisUPC"/>
          <w:b/>
          <w:sz w:val="12"/>
          <w:szCs w:val="16"/>
          <w:u w:val="single"/>
        </w:rPr>
      </w:pPr>
    </w:p>
    <w:p w:rsidR="009F039B" w:rsidRPr="009A769B" w:rsidRDefault="009F039B" w:rsidP="009A769B">
      <w:pPr>
        <w:ind w:left="-709" w:right="-426"/>
        <w:jc w:val="both"/>
        <w:rPr>
          <w:rFonts w:ascii="Century Gothic" w:hAnsi="Century Gothic" w:cs="IrisUPC"/>
          <w:b/>
          <w:sz w:val="12"/>
          <w:szCs w:val="16"/>
          <w:u w:val="single"/>
        </w:rPr>
      </w:pPr>
    </w:p>
    <w:p w:rsidR="009A769B" w:rsidRPr="009F039B" w:rsidRDefault="009A769B" w:rsidP="009A769B">
      <w:pPr>
        <w:ind w:left="-709" w:right="-426"/>
        <w:jc w:val="both"/>
        <w:rPr>
          <w:rFonts w:ascii="Tw Cen MT" w:hAnsi="Tw Cen MT" w:cs="IrisUPC"/>
          <w:b/>
          <w:sz w:val="16"/>
          <w:szCs w:val="16"/>
          <w:u w:val="single"/>
        </w:rPr>
      </w:pPr>
      <w:r w:rsidRPr="009F039B">
        <w:rPr>
          <w:rFonts w:ascii="Tw Cen MT" w:hAnsi="Tw Cen MT" w:cs="IrisUPC"/>
          <w:b/>
          <w:sz w:val="16"/>
          <w:szCs w:val="16"/>
          <w:u w:val="single"/>
        </w:rPr>
        <w:t>1. PRÉSENTATION</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 xml:space="preserve">UBH ACADEMIE (personne morale UBH &amp; CO) est un organisme de formation professionnelle dont le siège social est établi au </w:t>
      </w:r>
      <w:r w:rsidRPr="009F039B">
        <w:rPr>
          <w:rFonts w:ascii="Tw Cen MT" w:hAnsi="Tw Cen MT" w:cs="IrisUPC"/>
          <w:b/>
          <w:i/>
          <w:sz w:val="16"/>
          <w:szCs w:val="16"/>
          <w:u w:val="single"/>
        </w:rPr>
        <w:t>109 rue du Faubourg Saint Honoré 75008</w:t>
      </w:r>
      <w:r w:rsidRPr="009F039B">
        <w:rPr>
          <w:rFonts w:ascii="Tw Cen MT" w:hAnsi="Tw Cen MT" w:cs="IrisUPC"/>
          <w:sz w:val="16"/>
          <w:szCs w:val="16"/>
        </w:rPr>
        <w:t xml:space="preserve"> Paris (France). </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UBH ACADEMIE (personne morale UBH &amp; CO) développe, propose et dispense des formations en présentiel inter et intra entreprise.</w:t>
      </w:r>
    </w:p>
    <w:p w:rsidR="009A769B" w:rsidRDefault="009A769B" w:rsidP="009A769B">
      <w:pPr>
        <w:ind w:left="-709" w:right="-426"/>
        <w:jc w:val="both"/>
        <w:rPr>
          <w:rFonts w:ascii="Tw Cen MT" w:hAnsi="Tw Cen MT" w:cs="IrisUPC"/>
          <w:sz w:val="10"/>
          <w:szCs w:val="16"/>
        </w:rPr>
      </w:pPr>
    </w:p>
    <w:p w:rsidR="009F039B" w:rsidRDefault="009F039B" w:rsidP="009A769B">
      <w:pPr>
        <w:ind w:left="-709" w:right="-426"/>
        <w:jc w:val="both"/>
        <w:rPr>
          <w:rFonts w:ascii="Tw Cen MT" w:hAnsi="Tw Cen MT" w:cs="IrisUPC"/>
          <w:sz w:val="10"/>
          <w:szCs w:val="16"/>
        </w:rPr>
      </w:pPr>
    </w:p>
    <w:p w:rsidR="00F14424" w:rsidRPr="00F14424" w:rsidRDefault="00F14424" w:rsidP="009A769B">
      <w:pPr>
        <w:ind w:left="-709" w:right="-426"/>
        <w:jc w:val="both"/>
        <w:rPr>
          <w:rFonts w:ascii="Tw Cen MT" w:hAnsi="Tw Cen MT" w:cs="IrisUPC"/>
          <w:sz w:val="10"/>
          <w:szCs w:val="16"/>
        </w:rPr>
      </w:pPr>
    </w:p>
    <w:p w:rsidR="009A769B" w:rsidRPr="009F039B" w:rsidRDefault="009A769B" w:rsidP="009A769B">
      <w:pPr>
        <w:ind w:left="-709" w:right="-426"/>
        <w:jc w:val="both"/>
        <w:rPr>
          <w:rFonts w:ascii="Tw Cen MT" w:hAnsi="Tw Cen MT" w:cs="IrisUPC"/>
          <w:b/>
          <w:sz w:val="16"/>
          <w:szCs w:val="16"/>
          <w:u w:val="single"/>
        </w:rPr>
      </w:pPr>
      <w:r w:rsidRPr="009F039B">
        <w:rPr>
          <w:rFonts w:ascii="Tw Cen MT" w:hAnsi="Tw Cen MT" w:cs="IrisUPC"/>
          <w:b/>
          <w:sz w:val="16"/>
          <w:szCs w:val="16"/>
          <w:u w:val="single"/>
        </w:rPr>
        <w:t>2. OBJET</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Les présentes conditions générales de vente (ci-après les "CGV") s’appliquent à toutes les Offres de services UBH ACADEMIE (personne morale UBH &amp; CO) relatives à des commandes passées auprès de UBH ACADEMIE (personne morale UBH &amp; CO) par tout client professionnel (ci-après "le Client").</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 xml:space="preserve">Le fait de passer commande implique l’adhésion entière et sans réserve du Client aux présentes CGV. Toute condition contraire et notamment toute condition générale ou particulière opposée par le Client ne peut, sauf acceptation formelle et écrite de UBH ACADEMIE (personne morale UBH &amp; CO), prévaloir sur les présentes CGV et ce, quel que soit le moment où elle aura pu être portée à sa connaissance. Le fait qu’ UBH ACADEMIE (personne morale UBH &amp; CO) ne se prévale pas à un moment donné de l’une quelconque des présentes CGV ne peut être interprété comme valant renonciation à s’en prévaloir ultérieurement. </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Le Client se porte fort du respect des présentes CGV par l’ensemble de ses salariés, préposés et agents.</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Le Client reconnaît également que, préalablement à toute commande, il a bénéficié des informations et conseils suffisants de la part de UBH ACADEMIE (personne morale UBH &amp; CO), lui permettant de s’assurer de l’adéquation de l’Offre de services à ses besoins.</w:t>
      </w:r>
    </w:p>
    <w:p w:rsidR="009A769B" w:rsidRDefault="009A769B" w:rsidP="009A769B">
      <w:pPr>
        <w:ind w:left="-709" w:right="-426"/>
        <w:jc w:val="both"/>
        <w:rPr>
          <w:rFonts w:ascii="Tw Cen MT" w:hAnsi="Tw Cen MT" w:cs="IrisUPC"/>
          <w:sz w:val="10"/>
          <w:szCs w:val="16"/>
        </w:rPr>
      </w:pPr>
    </w:p>
    <w:p w:rsidR="00F14424" w:rsidRDefault="00F14424" w:rsidP="009A769B">
      <w:pPr>
        <w:ind w:left="-709" w:right="-426"/>
        <w:jc w:val="both"/>
        <w:rPr>
          <w:rFonts w:ascii="Tw Cen MT" w:hAnsi="Tw Cen MT" w:cs="IrisUPC"/>
          <w:sz w:val="10"/>
          <w:szCs w:val="16"/>
        </w:rPr>
      </w:pPr>
    </w:p>
    <w:p w:rsidR="009F039B" w:rsidRPr="00F14424" w:rsidRDefault="009F039B" w:rsidP="009A769B">
      <w:pPr>
        <w:ind w:left="-709" w:right="-426"/>
        <w:jc w:val="both"/>
        <w:rPr>
          <w:rFonts w:ascii="Tw Cen MT" w:hAnsi="Tw Cen MT" w:cs="IrisUPC"/>
          <w:sz w:val="10"/>
          <w:szCs w:val="16"/>
        </w:rPr>
      </w:pPr>
    </w:p>
    <w:p w:rsidR="009A769B" w:rsidRPr="00F14424" w:rsidRDefault="009A769B" w:rsidP="009A769B">
      <w:pPr>
        <w:ind w:left="-709" w:right="-426"/>
        <w:jc w:val="both"/>
        <w:rPr>
          <w:rFonts w:ascii="Tw Cen MT" w:hAnsi="Tw Cen MT" w:cs="IrisUPC"/>
          <w:b/>
          <w:sz w:val="15"/>
          <w:szCs w:val="15"/>
          <w:u w:val="single"/>
        </w:rPr>
      </w:pPr>
      <w:r w:rsidRPr="00F14424">
        <w:rPr>
          <w:rFonts w:ascii="Tw Cen MT" w:hAnsi="Tw Cen MT" w:cs="IrisUPC"/>
          <w:b/>
          <w:sz w:val="15"/>
          <w:szCs w:val="15"/>
          <w:u w:val="single"/>
        </w:rPr>
        <w:t xml:space="preserve">3. FORMATIONS EN PRÉSENTIEL </w:t>
      </w:r>
    </w:p>
    <w:p w:rsidR="009A769B" w:rsidRPr="009F039B" w:rsidRDefault="009A769B" w:rsidP="009A769B">
      <w:pPr>
        <w:ind w:left="-709" w:right="-426"/>
        <w:jc w:val="both"/>
        <w:rPr>
          <w:rFonts w:ascii="Tw Cen MT" w:hAnsi="Tw Cen MT" w:cs="IrisUPC"/>
          <w:i/>
          <w:sz w:val="16"/>
          <w:szCs w:val="16"/>
          <w:u w:val="single"/>
        </w:rPr>
      </w:pPr>
      <w:r w:rsidRPr="009F039B">
        <w:rPr>
          <w:rFonts w:ascii="Tw Cen MT" w:hAnsi="Tw Cen MT" w:cs="IrisUPC"/>
          <w:i/>
          <w:sz w:val="16"/>
          <w:szCs w:val="16"/>
          <w:u w:val="single"/>
        </w:rPr>
        <w:t xml:space="preserve">3.1 Formations inter-entreprise </w:t>
      </w:r>
    </w:p>
    <w:p w:rsidR="009A769B" w:rsidRPr="009F039B" w:rsidRDefault="009A769B" w:rsidP="009A769B">
      <w:pPr>
        <w:ind w:left="-709" w:right="-426"/>
        <w:jc w:val="both"/>
        <w:rPr>
          <w:rFonts w:ascii="Tw Cen MT" w:hAnsi="Tw Cen MT" w:cs="IrisUPC"/>
          <w:i/>
          <w:sz w:val="16"/>
          <w:szCs w:val="16"/>
        </w:rPr>
      </w:pPr>
      <w:r w:rsidRPr="009F039B">
        <w:rPr>
          <w:rFonts w:ascii="Tw Cen MT" w:hAnsi="Tw Cen MT" w:cs="IrisUPC"/>
          <w:i/>
          <w:sz w:val="16"/>
          <w:szCs w:val="16"/>
        </w:rPr>
        <w:t xml:space="preserve">3.1.1 Descriptif </w:t>
      </w:r>
    </w:p>
    <w:p w:rsidR="009A769B" w:rsidRPr="009F039B" w:rsidRDefault="009A769B" w:rsidP="009A769B">
      <w:pPr>
        <w:ind w:left="-709" w:right="-426"/>
        <w:jc w:val="both"/>
        <w:rPr>
          <w:rFonts w:ascii="Tw Cen MT" w:hAnsi="Tw Cen MT" w:cs="IrisUPC"/>
          <w:sz w:val="16"/>
          <w:szCs w:val="16"/>
        </w:rPr>
      </w:pPr>
      <w:r w:rsidRPr="009F039B">
        <w:rPr>
          <w:rFonts w:ascii="Tw Cen MT" w:hAnsi="Tw Cen MT" w:cs="IrisUPC"/>
          <w:sz w:val="16"/>
          <w:szCs w:val="16"/>
        </w:rPr>
        <w:t>Les dispositions du présent article concernent les formations inter-entreprise, longues ou courtes, disponibles au catalogue UBH ACADEMIE (personne morale UBH &amp; CO) et réalisées dans les locaux UBH ACADEMIE (personne morale UBH &amp; CO) ou des locaux mis à disposition par UBH ACADEMIE (personne morale UBH &amp; CO).</w:t>
      </w:r>
    </w:p>
    <w:p w:rsidR="009A769B" w:rsidRPr="00F14424" w:rsidRDefault="009A769B" w:rsidP="009A769B">
      <w:pPr>
        <w:ind w:left="-709" w:right="-426"/>
        <w:jc w:val="both"/>
        <w:rPr>
          <w:rFonts w:ascii="Tw Cen MT" w:hAnsi="Tw Cen MT" w:cs="IrisUPC"/>
          <w:sz w:val="10"/>
          <w:szCs w:val="16"/>
        </w:rPr>
      </w:pPr>
    </w:p>
    <w:p w:rsidR="009A769B" w:rsidRPr="009F039B" w:rsidRDefault="009A769B" w:rsidP="009A769B">
      <w:pPr>
        <w:ind w:left="-709" w:right="-426"/>
        <w:jc w:val="both"/>
        <w:rPr>
          <w:rFonts w:ascii="Tw Cen MT" w:hAnsi="Tw Cen MT" w:cs="IrisUPC"/>
          <w:i/>
          <w:sz w:val="16"/>
          <w:szCs w:val="16"/>
        </w:rPr>
      </w:pPr>
      <w:r w:rsidRPr="009F039B">
        <w:rPr>
          <w:rFonts w:ascii="Tw Cen MT" w:hAnsi="Tw Cen MT" w:cs="IrisUPC"/>
          <w:i/>
          <w:sz w:val="16"/>
          <w:szCs w:val="16"/>
        </w:rPr>
        <w:t>3.1.2 Conditions financières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Tous les prix sont indiqués hors taxes et sont à majorer du taux de TVA en vigueur.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repas ne sont pas compris dans le prix de la formation et seront à la charge du client.</w:t>
      </w:r>
    </w:p>
    <w:p w:rsidR="00F14424" w:rsidRPr="00F14424" w:rsidRDefault="00F14424"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5"/>
          <w:szCs w:val="15"/>
        </w:rPr>
      </w:pPr>
      <w:r w:rsidRPr="00F14424">
        <w:rPr>
          <w:rFonts w:ascii="Tw Cen MT" w:hAnsi="Tw Cen MT" w:cs="IrisUPC"/>
          <w:sz w:val="15"/>
          <w:szCs w:val="15"/>
          <w:u w:val="single"/>
        </w:rPr>
        <w:t>En cas de non subrogation de paiement </w:t>
      </w:r>
      <w:r w:rsidRPr="00F14424">
        <w:rPr>
          <w:rFonts w:ascii="Tw Cen MT" w:hAnsi="Tw Cen MT" w:cs="IrisUPC"/>
          <w:sz w:val="15"/>
          <w:szCs w:val="15"/>
        </w:rPr>
        <w:t xml:space="preserv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sz w:val="16"/>
          <w:szCs w:val="16"/>
        </w:rPr>
        <w:t xml:space="preserve">Le règlement du prix de la formation est à effectuer, à l’inscription, comptant, sans escompte à l’ordre </w:t>
      </w:r>
      <w:r w:rsidR="008D0E32">
        <w:rPr>
          <w:rFonts w:ascii="Tw Cen MT" w:hAnsi="Tw Cen MT" w:cs="IrisUPC"/>
          <w:sz w:val="16"/>
          <w:szCs w:val="16"/>
        </w:rPr>
        <w:t>d’</w:t>
      </w:r>
      <w:r w:rsidRPr="009F039B">
        <w:rPr>
          <w:rFonts w:ascii="Tw Cen MT" w:hAnsi="Tw Cen MT" w:cs="IrisUPC"/>
          <w:sz w:val="16"/>
          <w:szCs w:val="16"/>
        </w:rPr>
        <w:t>UBH &amp; CO.</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3.1.3 Conditions d’inscription</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sz w:val="16"/>
          <w:szCs w:val="16"/>
        </w:rPr>
        <w:t>Vous inscrivez un salarié de votre société à une formation organisée par UBH ACADEMIE (personne morale UBH &amp; CO) (courrier, mail, fax).</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L’inscription est effective à réception du règlement.</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inscriptions sont confirmées dans l’ordre d’arrivée jusqu’à concurrence du nombre de places disponibles.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Aucune inscription téléphonique ne peut être prise en compte.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le Client » reçoit de la part de UBH ACADEMIE (personne morale UBH &amp; CO), au plus tard 5 jours avant le début de la session, une convocation précisant le lieu, la date et les horaires de la formation.</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 xml:space="preserve">3.1.4 Remplacement d’un participant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UBH ACADEMIE (personne morale UBH &amp; CO) offre la possibilité de remplacer un participant</w:t>
      </w:r>
      <w:r w:rsidRPr="009F039B">
        <w:rPr>
          <w:rFonts w:ascii="Tw Cen MT" w:hAnsi="Tw Cen MT" w:cs="IrisUPC"/>
          <w:sz w:val="16"/>
          <w:szCs w:val="16"/>
        </w:rPr>
        <w:t xml:space="preserve"> empêché par un autre participant ayant le même profil et les mêmes besoins en formation.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Le remplacement d’un participant est possible </w:t>
      </w:r>
      <w:r w:rsidRPr="009F039B">
        <w:rPr>
          <w:rFonts w:ascii="Tw Cen MT" w:hAnsi="Tw Cen MT" w:cs="IrisUPC"/>
          <w:sz w:val="16"/>
          <w:szCs w:val="16"/>
          <w:u w:val="single"/>
        </w:rPr>
        <w:t>sans indemnité jusqu’à 8 jours ouvrés</w:t>
      </w:r>
      <w:r w:rsidRPr="009F039B">
        <w:rPr>
          <w:rFonts w:ascii="Tw Cen MT" w:hAnsi="Tw Cen MT" w:cs="IrisUPC"/>
          <w:sz w:val="16"/>
          <w:szCs w:val="16"/>
        </w:rPr>
        <w:t xml:space="preserv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 xml:space="preserve">Si le remplacement intervient moins de 8 jours ouvrés avant le démarrage de la formation, il ouvre droit à une indemnité forfaitaire de 50 € </w:t>
      </w:r>
      <w:r w:rsidRPr="009F039B">
        <w:rPr>
          <w:rFonts w:ascii="Tw Cen MT" w:hAnsi="Tw Cen MT" w:cs="IrisUPC"/>
          <w:sz w:val="16"/>
          <w:szCs w:val="16"/>
        </w:rPr>
        <w:t>au profit de UBH ACADEMIE (personne morale UBH &amp; CO).</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3.1.5 Insuffisance du nombre de participants à une session</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Dans le cas où le nombre de participants serait insuffisant pour assurer le bon déroulement de la session de formation, UBH ACADEMIE (personne morale UBH &amp; CO) se réserve la possibilité d’ajourner la formation au plus tard </w:t>
      </w:r>
      <w:r w:rsidRPr="009F039B">
        <w:rPr>
          <w:rFonts w:ascii="Tw Cen MT" w:hAnsi="Tw Cen MT" w:cs="IrisUPC"/>
          <w:sz w:val="16"/>
          <w:szCs w:val="16"/>
          <w:u w:val="single"/>
        </w:rPr>
        <w:t>8 jours</w:t>
      </w:r>
      <w:r w:rsidRPr="009F039B">
        <w:rPr>
          <w:rFonts w:ascii="Tw Cen MT" w:hAnsi="Tw Cen MT" w:cs="IrisUPC"/>
          <w:sz w:val="16"/>
          <w:szCs w:val="16"/>
        </w:rPr>
        <w:t xml:space="preserve"> avant la date prévue et ce, sans indemnités.</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 xml:space="preserve">3.2 Formations intra-entreprise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 xml:space="preserve">3.2.1 Descriptif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dispositions du présent article concernent des formations intra-entreprise développées sur mesure et exécutées dans les locaux de UBH ACADEMIE (personne morale UBH &amp; CO), du Client ou dans des locaux mis à disposition par le Client.</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i/>
          <w:sz w:val="16"/>
          <w:szCs w:val="16"/>
        </w:rPr>
        <w:t>3.2.2 Conditions financières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Tous les prix sont indiqués hors taxes et sont à majorer du taux de TVA en vigueur.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repas ne sont pas compris dans le prix de la formation et seront à la charge du client.</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3.2.3 Conditions d’inscription (</w:t>
      </w:r>
      <w:r w:rsidRPr="009F039B">
        <w:rPr>
          <w:rFonts w:ascii="Tw Cen MT" w:hAnsi="Tw Cen MT" w:cs="IrisUPC"/>
          <w:sz w:val="16"/>
          <w:szCs w:val="16"/>
        </w:rPr>
        <w:t>cf.</w:t>
      </w:r>
      <w:r w:rsidRPr="009F039B">
        <w:rPr>
          <w:rFonts w:ascii="Tw Cen MT" w:hAnsi="Tw Cen MT" w:cs="IrisUPC"/>
          <w:i/>
          <w:sz w:val="16"/>
          <w:szCs w:val="16"/>
        </w:rPr>
        <w:t xml:space="preserve"> 3.1.3)</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3.2.4 Remplacement d’un participant (</w:t>
      </w:r>
      <w:r w:rsidRPr="009F039B">
        <w:rPr>
          <w:rFonts w:ascii="Tw Cen MT" w:hAnsi="Tw Cen MT" w:cs="IrisUPC"/>
          <w:sz w:val="16"/>
          <w:szCs w:val="16"/>
        </w:rPr>
        <w:t>cf.</w:t>
      </w:r>
      <w:r w:rsidRPr="009F039B">
        <w:rPr>
          <w:rFonts w:ascii="Tw Cen MT" w:hAnsi="Tw Cen MT" w:cs="IrisUPC"/>
          <w:i/>
          <w:sz w:val="16"/>
          <w:szCs w:val="16"/>
        </w:rPr>
        <w:t xml:space="preserve"> 3.1.4)</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3.2.5 Insuffisance du nombre de participants à une session (</w:t>
      </w:r>
      <w:r w:rsidRPr="009F039B">
        <w:rPr>
          <w:rFonts w:ascii="Tw Cen MT" w:hAnsi="Tw Cen MT" w:cs="IrisUPC"/>
          <w:sz w:val="16"/>
          <w:szCs w:val="16"/>
        </w:rPr>
        <w:t>cf.</w:t>
      </w:r>
      <w:r w:rsidRPr="009F039B">
        <w:rPr>
          <w:rFonts w:ascii="Tw Cen MT" w:hAnsi="Tw Cen MT" w:cs="IrisUPC"/>
          <w:i/>
          <w:sz w:val="16"/>
          <w:szCs w:val="16"/>
        </w:rPr>
        <w:t xml:space="preserve"> 3.1.5)</w:t>
      </w:r>
    </w:p>
    <w:p w:rsidR="009A76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b/>
          <w:sz w:val="10"/>
          <w:szCs w:val="16"/>
          <w:u w:val="single"/>
        </w:rPr>
      </w:pPr>
    </w:p>
    <w:p w:rsidR="00F14424" w:rsidRDefault="00F14424" w:rsidP="009A769B">
      <w:pPr>
        <w:pStyle w:val="NormalWeb"/>
        <w:shd w:val="clear" w:color="auto" w:fill="FFFFFF"/>
        <w:spacing w:before="0" w:beforeAutospacing="0" w:after="150" w:afterAutospacing="0"/>
        <w:ind w:left="-709" w:right="-426"/>
        <w:contextualSpacing/>
        <w:jc w:val="both"/>
        <w:rPr>
          <w:rFonts w:ascii="Tw Cen MT" w:hAnsi="Tw Cen MT" w:cs="IrisUPC"/>
          <w:b/>
          <w:sz w:val="10"/>
          <w:szCs w:val="16"/>
          <w:u w:val="single"/>
        </w:rPr>
      </w:pPr>
    </w:p>
    <w:p w:rsidR="009F039B" w:rsidRPr="00F14424"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b/>
          <w:sz w:val="10"/>
          <w:szCs w:val="16"/>
          <w:u w:val="single"/>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b/>
          <w:sz w:val="16"/>
          <w:szCs w:val="16"/>
          <w:u w:val="single"/>
        </w:rPr>
      </w:pPr>
      <w:r w:rsidRPr="009F039B">
        <w:rPr>
          <w:rFonts w:ascii="Tw Cen MT" w:hAnsi="Tw Cen MT" w:cs="IrisUPC"/>
          <w:b/>
          <w:sz w:val="16"/>
          <w:szCs w:val="16"/>
          <w:u w:val="single"/>
        </w:rPr>
        <w:t>4. DISPOSITIONS COMMUNES AUX FORMATIONS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 xml:space="preserve">4.1 Documents contractuels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Pour chaque action de formation une convention établie</w:t>
      </w:r>
      <w:r w:rsidRPr="009F039B">
        <w:rPr>
          <w:rFonts w:ascii="Tw Cen MT" w:hAnsi="Tw Cen MT" w:cs="IrisUPC"/>
          <w:sz w:val="16"/>
          <w:szCs w:val="16"/>
        </w:rPr>
        <w:t xml:space="preserve"> selon les articles L 6353-1 et L 6353-2 du Code du travail est adressée en </w:t>
      </w:r>
      <w:r w:rsidRPr="009F039B">
        <w:rPr>
          <w:rFonts w:ascii="Tw Cen MT" w:hAnsi="Tw Cen MT" w:cs="IrisUPC"/>
          <w:sz w:val="16"/>
          <w:szCs w:val="16"/>
          <w:u w:val="single"/>
        </w:rPr>
        <w:t>deux exemplaires dont un est à retourner par le Client revêtu du cachet de l’entreprise</w:t>
      </w:r>
      <w:r w:rsidRPr="009F039B">
        <w:rPr>
          <w:rFonts w:ascii="Tw Cen MT" w:hAnsi="Tw Cen MT" w:cs="IrisUPC"/>
          <w:sz w:val="16"/>
          <w:szCs w:val="16"/>
        </w:rPr>
        <w:t xml:space="preserv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L’attestation de participation</w:t>
      </w:r>
      <w:r w:rsidRPr="009F039B">
        <w:rPr>
          <w:rFonts w:ascii="Tw Cen MT" w:hAnsi="Tw Cen MT" w:cs="IrisUPC"/>
          <w:sz w:val="16"/>
          <w:szCs w:val="16"/>
        </w:rPr>
        <w:t xml:space="preserve"> est adressée après la formation.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Une attestation de présence pour chaque partie peut être fournie sur demande.</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5"/>
          <w:szCs w:val="15"/>
          <w:u w:val="single"/>
        </w:rPr>
      </w:pPr>
      <w:r w:rsidRPr="00F14424">
        <w:rPr>
          <w:rFonts w:ascii="Tw Cen MT" w:hAnsi="Tw Cen MT" w:cs="IrisUPC"/>
          <w:i/>
          <w:sz w:val="15"/>
          <w:szCs w:val="15"/>
          <w:u w:val="single"/>
        </w:rPr>
        <w:t>4.2 Annulation des formations en présentiel à l’initiative du Client</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Les dates de formation en présentiel sont fixées d’un commun accord entre UBH ACADEMIE (personne morale UBH &amp; CO) et « le Client » et sont bloquées de façon ferme. En cas d’annulation tardive par le Client d’une session de formation planifiée en commun, des indemnités compensatrices sont dues</w:t>
      </w:r>
      <w:r w:rsidRPr="009F039B">
        <w:rPr>
          <w:rFonts w:ascii="Tw Cen MT" w:hAnsi="Tw Cen MT" w:cs="IrisUPC"/>
          <w:sz w:val="16"/>
          <w:szCs w:val="16"/>
        </w:rPr>
        <w:t xml:space="preserve"> dans les conditions suivantes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report ou annulation communiqué au moins 30 jours ouvrés avant la session : aucune indemnité.</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report ou annulation communiqué moins de 30 jours et au moins 15 jours ouvrés avant la session : 30% des honoraires relatifs à la session seront facturés au Client.</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report ou annulation communiqué moins de 15 jours ouvrés avant la session : 100% des honoraires relatifs à la session seront facturés au Client.</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F039B" w:rsidRPr="00F14424"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b/>
          <w:sz w:val="16"/>
          <w:szCs w:val="16"/>
          <w:u w:val="single"/>
        </w:rPr>
      </w:pPr>
      <w:r w:rsidRPr="009F039B">
        <w:rPr>
          <w:rFonts w:ascii="Tw Cen MT" w:hAnsi="Tw Cen MT" w:cs="IrisUPC"/>
          <w:b/>
          <w:sz w:val="16"/>
          <w:szCs w:val="16"/>
          <w:u w:val="single"/>
        </w:rPr>
        <w:t xml:space="preserve">5. DISPOSITIONS APPLICABLES À L’ENSEMBLE DE L’OFFRE DE SERVICES </w:t>
      </w:r>
      <w:r w:rsidRPr="009F039B">
        <w:rPr>
          <w:rFonts w:ascii="Tw Cen MT" w:hAnsi="Tw Cen MT" w:cs="IrisUPC"/>
          <w:sz w:val="16"/>
          <w:szCs w:val="16"/>
          <w:u w:val="single"/>
        </w:rPr>
        <w:t>UBH ACADEMIE (personne morale UBH &amp; CO).</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5.1 Modalités de passation des Commandes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La proposition et les prix indiqués par UBH ACADEMIE (personne morale UBH &amp; CO) sont valables un mois à compter de l’envoi du bulletin d’inscription et/ou devis.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L’offre de services est réputée acceptée dès la réception par UBH ACADEMIE (personne morale UBH &amp; CO) d’un bulletin d’inscription signé par tout représentant dûment habilité du Client, dans le délai d’un mois à compter de l’émission dudit bulletin d’inscription.</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La signature du bulletin d’inscription et/ou l’accord sur proposition implique la connaissance et l’acceptation irrévocable et sans réserve des présentes conditions, lesquelles pourront être modifiées par UBH ACADEMIE (personne morale UBH &amp; CO) à tout moment, sans préavis, et sans que cette modification ouvre droit à indemnité au profit du Client.</w:t>
      </w:r>
    </w:p>
    <w:p w:rsidR="009F039B" w:rsidRDefault="009F039B">
      <w:pPr>
        <w:spacing w:after="200" w:line="276" w:lineRule="auto"/>
        <w:rPr>
          <w:rFonts w:ascii="Tw Cen MT" w:hAnsi="Tw Cen MT" w:cs="IrisUPC"/>
          <w:color w:val="auto"/>
          <w:kern w:val="0"/>
          <w:sz w:val="10"/>
          <w:szCs w:val="16"/>
        </w:rPr>
      </w:pPr>
      <w:r>
        <w:rPr>
          <w:rFonts w:ascii="Tw Cen MT" w:hAnsi="Tw Cen MT" w:cs="IrisUPC"/>
          <w:sz w:val="10"/>
          <w:szCs w:val="16"/>
        </w:rPr>
        <w:br w:type="page"/>
      </w:r>
      <w:bookmarkStart w:id="0" w:name="_GoBack"/>
      <w:bookmarkEnd w:id="0"/>
    </w:p>
    <w:p w:rsidR="009F039B"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F039B"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F039B"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F039B"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F039B" w:rsidRPr="00F14424" w:rsidRDefault="009F03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5.2. Facturation – Règlement</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5.2.1 Prix</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u w:val="single"/>
        </w:rPr>
        <w:t>Tous les prix sont exprimés en euros et hors taxes. Ils seront majorés de la TVA au taux en vigueur</w:t>
      </w:r>
      <w:r w:rsidRPr="009F039B">
        <w:rPr>
          <w:rFonts w:ascii="Tw Cen MT" w:hAnsi="Tw Cen MT" w:cs="IrisUPC"/>
          <w:sz w:val="16"/>
          <w:szCs w:val="16"/>
        </w:rPr>
        <w:t xml:space="preserv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éventuels taxes, droits de douane ou d’importation ainsi que les frais bancaires occasionnés par le mode de paiement utilisé seront à la charge du Client.</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rPr>
      </w:pPr>
      <w:r w:rsidRPr="009F039B">
        <w:rPr>
          <w:rFonts w:ascii="Tw Cen MT" w:hAnsi="Tw Cen MT" w:cs="IrisUPC"/>
          <w:i/>
          <w:sz w:val="16"/>
          <w:szCs w:val="16"/>
        </w:rPr>
        <w:t xml:space="preserve">5.2.2 Paiement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Sauf convention contraire, les règlements seront effectués aux conditions suivantes :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le paiement comptant doit être effectué par le Client, au plus tard dans un délai de 30 (trente) jours à compter de la date de la facture.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le règlement est accepté par règlement domicilié automatique (prélèvement), chèque, virement bancaire ou postal.</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aucun escompte ne sera appliqué en cas de règlement avant l’échéance, sauf mention différente indiquée sur la facture.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p>
    <w:p w:rsidR="00F14424" w:rsidRPr="009F039B" w:rsidRDefault="009A769B" w:rsidP="009F03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En cas de retard de paiement, UBH ACADEMIE (personne morale UBH &amp; CO) pourra suspendre toutes les commandes en cours sans préjudice de toute autre voie d’action.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Toute somme non payée à échéance entraîne de plein droit et sans mise en demeure préalable, l’application de pénalités d’un montant égal à trois fois le taux d’intérêt légal. UBH ACADEMIE (personne morale UBH &amp; CO) aura la faculté de suspendre le service jusqu’à complet paiement et obtenir le règlement par voie contentieuse aux frais du Client sans préjudice des autres dommages et intérêts qui pourraient être dus à UBH ACADEMIE (personne morale UBH &amp; CO).</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Conformément à l’article L 441-6 du Code de commerce, tout paiement postérieur à la date d’exigibilité donnera lieu au paiement d’une indemnité forfaitaire de 40 € pour frais de recouvrement. Une indemnité complémentaire pourra être réclamée, sur justificatif, si les frais de recouvrement exposés sont supérieurs au montant de l’indemnité forfaitaire.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 xml:space="preserve">5.3. Limitations de responsabilité de </w:t>
      </w:r>
      <w:r w:rsidRPr="009F039B">
        <w:rPr>
          <w:rFonts w:ascii="Tw Cen MT" w:hAnsi="Tw Cen MT" w:cs="IrisUPC"/>
          <w:sz w:val="16"/>
          <w:szCs w:val="16"/>
          <w:u w:val="single"/>
        </w:rPr>
        <w:t>UBH ACADEMIE (personne morale UBH &amp; CO)</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u w:val="single"/>
        </w:rPr>
      </w:pPr>
      <w:r w:rsidRPr="009F039B">
        <w:rPr>
          <w:rFonts w:ascii="Tw Cen MT" w:hAnsi="Tw Cen MT" w:cs="IrisUPC"/>
          <w:sz w:val="16"/>
          <w:szCs w:val="16"/>
          <w:u w:val="single"/>
        </w:rPr>
        <w:t xml:space="preserve">La responsabilité de UBH ACADEMIE (personne morale UBH &amp; CO) ne peut en aucun cas être engagée pour toute défaillance technique du matériel ou toute cause étrangère à UBH ACADEMIE (personne morale UBH &amp; CO).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Quel que soit le type de prestations, la responsabilité de UBH ACADEMIE (personne morale UBH &amp; CO) est expressément limitée à l’indemnisation des dommages directs prouvés par « le Client ».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La responsabilité de UBH ACADEMIE (personne morale UBH &amp; CO) est plafonnée au montant du prix payé par le Client au titre de la prestation concernée. En aucun cas, la responsabilité de UBH ACADEMIE (personne morale UBH &amp; CO) ne saurait être engagée au titre des dommages indirects tels que préjudice commercial, manque à gagner, atteinte à l’image et à la réputation.</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5.4. Force majeure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UBH ACADEMIE (personne morale UBH &amp; CO) ne pourra être tenue responsable à l’égard du Client en cas d’inexécution de ses obligations résultant d’un évènement de force majeure.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Sont considérés comme cas de force majeure ou cas fortuit, outre ceux habituellement reconnus par la jurisprudence des Cours et Tribunaux français et sans que cette liste soit restrictive :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la maladie ou l’accident d’un consultant ou d’un animateur de formation, les grèves ou conflits sociaux internes ou externes à UBH ACADEMIE (personne morale UBH &amp; CO), les désastres naturels, les incendies, la non obtention de visas, des autorisations de travail ou d’autres permis, les lois ou règlements mis en place ultérieurement, l’interruption des télécommunications, l’interruption de l’approvisionnement en énergie, interruption des communications ou des transports de tout type, ou toute autre circonstance échappant au contrôle raisonnable de UBH ACADEMIE (personne morale UBH &amp; CO).</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5.5. Propriété intellectuelle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UBH ACADEMIE (personne morale UBH &amp; CO) est seul titulaire des droits de propriété intellectuelle de l’ensemble des formations qu’elle propose à ses Clients. À cet effet, l’ensemble des contenus et supports pédagogiques quelle qu’en soit la forme (papier, électronique, numérique, orale, ...) utilisés par UBH ACADEMIE (personne morale UBH &amp; CO) pour assurer les formations, demeurent la propriété exclusive de UBH ACADEMIE (personne morale UBH &amp; CO).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À ce titre, ils ne peuvent faire l’objet d’aucune utilisation, transformation, reproduction, exploitation non expressément autorisée au sein ou à l’extérieur du Client sans accord exprès de UBH ACADEMIE (personne morale UBH &amp; CO).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En particulier, le Client s’interdit d’utiliser le contenu des formations pour former d’autres personnes que son propre personnel et engage sa responsabilité sur le fondement des articles L. 122-4 et L. 335-2 et suivants du code de la propriété intellectuelle en cas de cession ou de communication des contenus non autorisée. Toute reproduction, représentation, modification, publication, transmission, dénaturation, totale ou partielle des contenus de formations, sont strictement interdites, et ce quels que soient le procédé et le support utilisés.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En tout état de cause, UBH ACADEMIE (personne morale UBH &amp; CO) demeure propriétaire de ses outils, méthodes et savoir-faire développés antérieurement ou à l’occasion de l’exécution des prestations chez « le Client ». </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5"/>
          <w:szCs w:val="15"/>
          <w:u w:val="single"/>
        </w:rPr>
      </w:pPr>
      <w:r w:rsidRPr="00F14424">
        <w:rPr>
          <w:rFonts w:ascii="Tw Cen MT" w:hAnsi="Tw Cen MT" w:cs="IrisUPC"/>
          <w:i/>
          <w:sz w:val="15"/>
          <w:szCs w:val="15"/>
          <w:u w:val="single"/>
        </w:rPr>
        <w:t>5.6. Confidentialité</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Les parties s’engagent à garder confidentiels les informations et documents concernant l’autre partie de quelle que nature qu’ils soient, économiques, techniques ou commerciaux, auxquels elles pourraient avoir accès au cours de l’exécution du contrat ou à l’occasion des échanges intervenus antérieurement à la conclusion du contrat, notamment l’ensemble des informations figurant dans la proposition commerciale et financière transmise par UBH ACADEMIE (personne morale UBH &amp; CO) au Client. UBH ACADEMIE (personne morale UBH &amp; CO) s’engage à ne pas communiquer à des tiers autres que ses sociétés affiliées, partenaires ou fournisseurs, les informations transmises par le Client, y compris les informations concernant les Utilisateurs.</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0"/>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 xml:space="preserve">5.7. Communication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noProof/>
          <w:sz w:val="16"/>
          <w:szCs w:val="16"/>
        </w:rPr>
        <w:drawing>
          <wp:anchor distT="0" distB="0" distL="114300" distR="114300" simplePos="0" relativeHeight="251657216" behindDoc="1" locked="0" layoutInCell="1" allowOverlap="1">
            <wp:simplePos x="0" y="0"/>
            <wp:positionH relativeFrom="column">
              <wp:posOffset>9044305</wp:posOffset>
            </wp:positionH>
            <wp:positionV relativeFrom="paragraph">
              <wp:posOffset>-6249670</wp:posOffset>
            </wp:positionV>
            <wp:extent cx="428625" cy="355600"/>
            <wp:effectExtent l="19050" t="0" r="9525" b="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28625" cy="355600"/>
                    </a:xfrm>
                    <a:prstGeom prst="rect">
                      <a:avLst/>
                    </a:prstGeom>
                    <a:noFill/>
                    <a:ln w="9525">
                      <a:noFill/>
                      <a:miter lim="800000"/>
                      <a:headEnd/>
                      <a:tailEnd/>
                    </a:ln>
                  </pic:spPr>
                </pic:pic>
              </a:graphicData>
            </a:graphic>
          </wp:anchor>
        </w:drawing>
      </w:r>
      <w:r w:rsidRPr="009F039B">
        <w:rPr>
          <w:rFonts w:ascii="Tw Cen MT" w:hAnsi="Tw Cen MT" w:cs="IrisUPC"/>
          <w:sz w:val="16"/>
          <w:szCs w:val="16"/>
        </w:rPr>
        <w:t>Le Client accepte d’être cité par UBH ACADEMIE (personne morale UBH &amp; CO) comme client de ses offres de services, aux frais de UBH ACADEMIE (personne morale UBH &amp; CO) E. Sous réserve du respect des dispositions de l’article 5.5, UBH ACADEMIE (personne morale UBH &amp; CO) peut mentionner le nom du Client, son logo ainsi qu’une description objective de la nature des prestations, objet du contrat, dans ses listes de références et propositions à l’attention de ses prospects et de sa clientèle notamment sur son site internet, entretiens avec des tiers, communications à son personnel, documents internes de gestion prévisionnelle, rapport annuel aux actionnaires, ainsi qu’en cas de dispositions légales, réglementaires ou comptables l’exigeant.</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8"/>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5.8. Protection des données à caractère personnel.</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En tant que responsable du traitement du fichier de son personnel, « le Client » s’engage à informer chaque Utilisateur que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des données à caractère personnel le concernant sont collectées et traitées par UBH ACADEMIE (personne morale UBH &amp; CO) aux fins de réalisation et de suivi de la formation.</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la connexion, le parcours de formation et le suivi des acquis des Utilisateurs sont des données accessibles à ses services.</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 conformément à la loi n° 78-17 du 6 janvier 1978, l’Utilisateur dispose d’un droit d’accès, de modification, de rectification des données à caractère personnel le concernant et qu’à cette fin, une demande en ligne précisant l’identité et l’adresse électronique du requérant peut être adressée à UBH ACADEMIE (personne morale UBH &amp; CO).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Le Client est responsable de la conservation et de la confidentialité de toutes les données qui concernent l’Utilisateur et auxquelles il aura eu accès. UBH ACADEMIE (personne morale UBH &amp; CO) conservera, pour sa part, les données liées à l’évaluation des acquis par l’Utilisateur, pour une période n’excédant pas la durée nécessaire à l’appréciation de la formation.</w:t>
      </w:r>
    </w:p>
    <w:p w:rsidR="009A769B" w:rsidRPr="00F14424"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8"/>
          <w:szCs w:val="16"/>
        </w:rPr>
      </w:pP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i/>
          <w:sz w:val="16"/>
          <w:szCs w:val="16"/>
          <w:u w:val="single"/>
        </w:rPr>
      </w:pPr>
      <w:r w:rsidRPr="009F039B">
        <w:rPr>
          <w:rFonts w:ascii="Tw Cen MT" w:hAnsi="Tw Cen MT" w:cs="IrisUPC"/>
          <w:i/>
          <w:sz w:val="16"/>
          <w:szCs w:val="16"/>
          <w:u w:val="single"/>
        </w:rPr>
        <w:t>5.8. Droit applicable – Attribution de compétence</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 xml:space="preserve">Les présentes conditions générales sont régies par le droit français. </w:t>
      </w:r>
    </w:p>
    <w:p w:rsidR="009A769B" w:rsidRPr="009F039B" w:rsidRDefault="009A769B" w:rsidP="009A769B">
      <w:pPr>
        <w:pStyle w:val="NormalWeb"/>
        <w:shd w:val="clear" w:color="auto" w:fill="FFFFFF"/>
        <w:spacing w:before="0" w:beforeAutospacing="0" w:after="150" w:afterAutospacing="0"/>
        <w:ind w:left="-709" w:right="-426"/>
        <w:contextualSpacing/>
        <w:jc w:val="both"/>
        <w:rPr>
          <w:rFonts w:ascii="Tw Cen MT" w:hAnsi="Tw Cen MT" w:cs="IrisUPC"/>
          <w:sz w:val="16"/>
          <w:szCs w:val="16"/>
        </w:rPr>
      </w:pPr>
      <w:r w:rsidRPr="009F039B">
        <w:rPr>
          <w:rFonts w:ascii="Tw Cen MT" w:hAnsi="Tw Cen MT" w:cs="IrisUPC"/>
          <w:sz w:val="16"/>
          <w:szCs w:val="16"/>
        </w:rPr>
        <w:t>EN CAS DE LITIGE SURVENANT ENTRE LE CLIENT ET UBH ACADEMIE (personne morale UBH &amp; CO) À L’OCCASION DE L’EXÉCUTION DU CONTRAT, IL SERA RECHERCHÉ UNE SOLUTION À L’AMIABLE ET, À DÉFAUT, LE RÈGLEMENT SERA DU RESSORT DU TRIBUNAL DE COMMERCE DE PARIS.</w:t>
      </w:r>
    </w:p>
    <w:sectPr w:rsidR="009A769B" w:rsidRPr="009F039B" w:rsidSect="009A769B">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ris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9B"/>
    <w:rsid w:val="000651CA"/>
    <w:rsid w:val="000D0619"/>
    <w:rsid w:val="000D2192"/>
    <w:rsid w:val="000E68D7"/>
    <w:rsid w:val="00110BDB"/>
    <w:rsid w:val="0011337B"/>
    <w:rsid w:val="001262F0"/>
    <w:rsid w:val="001955D6"/>
    <w:rsid w:val="001A79DD"/>
    <w:rsid w:val="001C26D2"/>
    <w:rsid w:val="0022573E"/>
    <w:rsid w:val="002A13AE"/>
    <w:rsid w:val="002B2120"/>
    <w:rsid w:val="002B7547"/>
    <w:rsid w:val="00314AFA"/>
    <w:rsid w:val="00334944"/>
    <w:rsid w:val="00362827"/>
    <w:rsid w:val="00384D8F"/>
    <w:rsid w:val="003A40F6"/>
    <w:rsid w:val="004221D1"/>
    <w:rsid w:val="0044414F"/>
    <w:rsid w:val="004B047D"/>
    <w:rsid w:val="00506406"/>
    <w:rsid w:val="005416A6"/>
    <w:rsid w:val="00577A1F"/>
    <w:rsid w:val="005E1AD9"/>
    <w:rsid w:val="006017AF"/>
    <w:rsid w:val="00614572"/>
    <w:rsid w:val="006A0B39"/>
    <w:rsid w:val="006D1B86"/>
    <w:rsid w:val="006E0F2D"/>
    <w:rsid w:val="007949B7"/>
    <w:rsid w:val="007C5034"/>
    <w:rsid w:val="00814B48"/>
    <w:rsid w:val="00821DD5"/>
    <w:rsid w:val="008B1BA8"/>
    <w:rsid w:val="008D0E32"/>
    <w:rsid w:val="00940AD0"/>
    <w:rsid w:val="00955B8E"/>
    <w:rsid w:val="00974100"/>
    <w:rsid w:val="009974E7"/>
    <w:rsid w:val="009A769B"/>
    <w:rsid w:val="009F039B"/>
    <w:rsid w:val="00A50A23"/>
    <w:rsid w:val="00A64A0C"/>
    <w:rsid w:val="00AC50FA"/>
    <w:rsid w:val="00AC563E"/>
    <w:rsid w:val="00B44C24"/>
    <w:rsid w:val="00C563FE"/>
    <w:rsid w:val="00C8050E"/>
    <w:rsid w:val="00CE16B0"/>
    <w:rsid w:val="00D36619"/>
    <w:rsid w:val="00DF3D71"/>
    <w:rsid w:val="00E461B8"/>
    <w:rsid w:val="00E65CED"/>
    <w:rsid w:val="00E819F9"/>
    <w:rsid w:val="00E84B26"/>
    <w:rsid w:val="00E91E7F"/>
    <w:rsid w:val="00EC55CF"/>
    <w:rsid w:val="00EE24DA"/>
    <w:rsid w:val="00EE5B70"/>
    <w:rsid w:val="00F1081D"/>
    <w:rsid w:val="00F14424"/>
    <w:rsid w:val="00F23141"/>
    <w:rsid w:val="00F6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50D39B83-D943-43EB-B936-7B5AFEE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9B"/>
    <w:pPr>
      <w:spacing w:after="0" w:line="240" w:lineRule="auto"/>
    </w:pPr>
    <w:rPr>
      <w:rFonts w:ascii="Times New Roman" w:eastAsia="Times New Roman" w:hAnsi="Times New Roman" w:cs="Times New Roman"/>
      <w:color w:val="000000"/>
      <w:kern w:val="28"/>
      <w:sz w:val="20"/>
      <w:szCs w:val="20"/>
      <w:lang w:eastAsia="fr-FR"/>
    </w:rPr>
  </w:style>
  <w:style w:type="paragraph" w:styleId="Titre3">
    <w:name w:val="heading 3"/>
    <w:basedOn w:val="Normal"/>
    <w:next w:val="Normal"/>
    <w:link w:val="Titre3Car"/>
    <w:qFormat/>
    <w:rsid w:val="009A769B"/>
    <w:pPr>
      <w:keepNext/>
      <w:overflowPunct w:val="0"/>
      <w:autoSpaceDE w:val="0"/>
      <w:autoSpaceDN w:val="0"/>
      <w:adjustRightInd w:val="0"/>
      <w:ind w:right="-1445"/>
      <w:jc w:val="both"/>
      <w:outlineLvl w:val="2"/>
    </w:pPr>
    <w:rPr>
      <w:rFonts w:ascii="Comic Sans MS" w:hAnsi="Comic Sans MS"/>
      <w:b/>
      <w:color w:val="auto"/>
      <w:kern w:val="0"/>
      <w:sz w:val="22"/>
      <w:bdr w:val="single" w:sz="4" w:space="0" w:color="auto" w:frame="1"/>
    </w:rPr>
  </w:style>
  <w:style w:type="paragraph" w:styleId="Titre6">
    <w:name w:val="heading 6"/>
    <w:basedOn w:val="Normal"/>
    <w:next w:val="Normal"/>
    <w:link w:val="Titre6Car"/>
    <w:uiPriority w:val="9"/>
    <w:semiHidden/>
    <w:unhideWhenUsed/>
    <w:qFormat/>
    <w:rsid w:val="009A76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769B"/>
    <w:rPr>
      <w:rFonts w:ascii="Comic Sans MS" w:eastAsia="Times New Roman" w:hAnsi="Comic Sans MS" w:cs="Times New Roman"/>
      <w:b/>
      <w:szCs w:val="20"/>
      <w:bdr w:val="single" w:sz="4" w:space="0" w:color="auto" w:frame="1"/>
      <w:lang w:eastAsia="fr-FR"/>
    </w:rPr>
  </w:style>
  <w:style w:type="table" w:styleId="Grilledutableau">
    <w:name w:val="Table Grid"/>
    <w:basedOn w:val="TableauNormal"/>
    <w:uiPriority w:val="59"/>
    <w:rsid w:val="009A769B"/>
    <w:pPr>
      <w:spacing w:after="0" w:line="240" w:lineRule="auto"/>
      <w:ind w:left="709" w:right="17" w:hanging="709"/>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A769B"/>
    <w:rPr>
      <w:color w:val="0000FF" w:themeColor="hyperlink"/>
      <w:u w:val="single"/>
    </w:rPr>
  </w:style>
  <w:style w:type="character" w:customStyle="1" w:styleId="Titre6Car">
    <w:name w:val="Titre 6 Car"/>
    <w:basedOn w:val="Policepardfaut"/>
    <w:link w:val="Titre6"/>
    <w:uiPriority w:val="9"/>
    <w:semiHidden/>
    <w:rsid w:val="009A769B"/>
    <w:rPr>
      <w:rFonts w:asciiTheme="majorHAnsi" w:eastAsiaTheme="majorEastAsia" w:hAnsiTheme="majorHAnsi" w:cstheme="majorBidi"/>
      <w:i/>
      <w:iCs/>
      <w:color w:val="243F60" w:themeColor="accent1" w:themeShade="7F"/>
      <w:kern w:val="28"/>
      <w:sz w:val="20"/>
      <w:szCs w:val="20"/>
      <w:lang w:eastAsia="fr-FR"/>
    </w:rPr>
  </w:style>
  <w:style w:type="paragraph" w:styleId="NormalWeb">
    <w:name w:val="Normal (Web)"/>
    <w:basedOn w:val="Normal"/>
    <w:uiPriority w:val="99"/>
    <w:unhideWhenUsed/>
    <w:rsid w:val="009A769B"/>
    <w:pPr>
      <w:spacing w:before="100" w:beforeAutospacing="1" w:after="100" w:afterAutospacing="1"/>
    </w:pPr>
    <w:rPr>
      <w:color w:val="auto"/>
      <w:kern w:val="0"/>
      <w:sz w:val="24"/>
      <w:szCs w:val="24"/>
    </w:rPr>
  </w:style>
  <w:style w:type="paragraph" w:styleId="Textedebulles">
    <w:name w:val="Balloon Text"/>
    <w:basedOn w:val="Normal"/>
    <w:link w:val="TextedebullesCar"/>
    <w:uiPriority w:val="99"/>
    <w:semiHidden/>
    <w:unhideWhenUsed/>
    <w:rsid w:val="002B7547"/>
    <w:rPr>
      <w:rFonts w:ascii="Tahoma" w:hAnsi="Tahoma" w:cs="Tahoma"/>
      <w:sz w:val="16"/>
      <w:szCs w:val="16"/>
    </w:rPr>
  </w:style>
  <w:style w:type="character" w:customStyle="1" w:styleId="TextedebullesCar">
    <w:name w:val="Texte de bulles Car"/>
    <w:basedOn w:val="Policepardfaut"/>
    <w:link w:val="Textedebulles"/>
    <w:uiPriority w:val="99"/>
    <w:semiHidden/>
    <w:rsid w:val="002B7547"/>
    <w:rPr>
      <w:rFonts w:ascii="Tahoma" w:eastAsia="Times New Roman" w:hAnsi="Tahoma" w:cs="Tahoma"/>
      <w:color w:val="000000"/>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li@u-b-h.com" TargetMode="External"/><Relationship Id="rId13" Type="http://schemas.openxmlformats.org/officeDocument/2006/relationships/hyperlink" Target="mailto:surli@u-b-h.com" TargetMode="External"/><Relationship Id="rId3" Type="http://schemas.openxmlformats.org/officeDocument/2006/relationships/webSettings" Target="webSettings.xml"/><Relationship Id="rId7" Type="http://schemas.openxmlformats.org/officeDocument/2006/relationships/hyperlink" Target="mailto:surli@u-b-h.com" TargetMode="External"/><Relationship Id="rId12" Type="http://schemas.openxmlformats.org/officeDocument/2006/relationships/hyperlink" Target="mailto:surli@u-b-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surli@u-b-h.com" TargetMode="External"/><Relationship Id="rId5" Type="http://schemas.openxmlformats.org/officeDocument/2006/relationships/hyperlink" Target="mailto:surli@u-b-h.com" TargetMode="External"/><Relationship Id="rId15" Type="http://schemas.openxmlformats.org/officeDocument/2006/relationships/fontTable" Target="fontTable.xml"/><Relationship Id="rId10" Type="http://schemas.openxmlformats.org/officeDocument/2006/relationships/hyperlink" Target="mailto:surli@u-b-h.com" TargetMode="External"/><Relationship Id="rId4" Type="http://schemas.openxmlformats.org/officeDocument/2006/relationships/image" Target="media/image1.png"/><Relationship Id="rId9" Type="http://schemas.openxmlformats.org/officeDocument/2006/relationships/hyperlink" Target="mailto:surli@u-b-h.com"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5818</Words>
  <Characters>32004</Characters>
  <Application>Microsoft Office Word</Application>
  <DocSecurity>4</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surli</dc:creator>
  <cp:lastModifiedBy>Marine</cp:lastModifiedBy>
  <cp:revision>2</cp:revision>
  <cp:lastPrinted>2016-04-15T10:02:00Z</cp:lastPrinted>
  <dcterms:created xsi:type="dcterms:W3CDTF">2017-02-07T14:34:00Z</dcterms:created>
  <dcterms:modified xsi:type="dcterms:W3CDTF">2017-02-07T14:34:00Z</dcterms:modified>
</cp:coreProperties>
</file>